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84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t>ЧЕМПИОНАТ</w:t>
      </w:r>
      <w:r w:rsidR="00EA04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484" w:rsidRDefault="00EA0484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t xml:space="preserve"> «АБИЛИМПИКС</w:t>
      </w:r>
      <w:r w:rsidR="00EA0484">
        <w:rPr>
          <w:rFonts w:ascii="Times New Roman" w:hAnsi="Times New Roman" w:cs="Times New Roman"/>
          <w:b/>
          <w:sz w:val="28"/>
          <w:szCs w:val="28"/>
        </w:rPr>
        <w:t xml:space="preserve"> – 2019</w:t>
      </w:r>
      <w:r w:rsidRPr="005117B8">
        <w:rPr>
          <w:rFonts w:ascii="Times New Roman" w:hAnsi="Times New Roman" w:cs="Times New Roman"/>
          <w:b/>
          <w:sz w:val="28"/>
          <w:szCs w:val="28"/>
        </w:rPr>
        <w:t>»</w:t>
      </w:r>
    </w:p>
    <w:p w:rsidR="007868F5" w:rsidRPr="005117B8" w:rsidRDefault="007868F5" w:rsidP="007868F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B8">
        <w:rPr>
          <w:rFonts w:ascii="Times New Roman" w:hAnsi="Times New Roman" w:cs="Times New Roman"/>
          <w:sz w:val="28"/>
          <w:szCs w:val="28"/>
        </w:rPr>
        <w:t xml:space="preserve">по компетенции </w:t>
      </w:r>
    </w:p>
    <w:p w:rsidR="007868F5" w:rsidRPr="0020389E" w:rsidRDefault="0020389E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8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Изобразительное искусство </w:t>
      </w: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BB" w:rsidRDefault="004D04BB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4BB" w:rsidRPr="005117B8" w:rsidRDefault="004D04BB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84" w:rsidRDefault="00EA048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84" w:rsidRDefault="00EA048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84" w:rsidRDefault="00EA048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484" w:rsidRDefault="00EA048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Default="004D04BB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</w:t>
      </w:r>
      <w:r w:rsidR="007868F5" w:rsidRPr="005117B8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A0484" w:rsidRPr="005117B8" w:rsidRDefault="00EA048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868F5" w:rsidRPr="005117B8" w:rsidRDefault="007868F5" w:rsidP="007868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Описание компетенции.</w:t>
      </w:r>
    </w:p>
    <w:p w:rsidR="007868F5" w:rsidRPr="00E9190F" w:rsidRDefault="007868F5" w:rsidP="00E9190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1.1.Актуальность компетенции</w:t>
      </w:r>
    </w:p>
    <w:p w:rsidR="007868F5" w:rsidRPr="00E9190F" w:rsidRDefault="00E9190F" w:rsidP="007868F5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9190F">
        <w:rPr>
          <w:rFonts w:ascii="Times New Roman" w:hAnsi="Times New Roman" w:cs="Times New Roman"/>
          <w:sz w:val="26"/>
          <w:szCs w:val="26"/>
        </w:rPr>
        <w:t>Изобразительное Искусство- одно из самых сильных средств, оказывающих на человека формирующее влияние, помогает растущему человеку постигать мир, дает пищу для ума, учит мыслить широко и нестандартно, приобщает к духовной культуре народа, воспитывает чувство патриотизма.  Педагоги-художники работают в начальной и средней школе, а также в системе дополнительного художественного образования. Необходимым условием овладения специальностью «Изобразительное искусство» является освоение рисунка с натуры, основ живописи и композиции. Эти дисциплины являются обязательными в системе профессиональной художественной подготовки и дают возможность специалистам реализовывать полученные изобразительные навыки в педагогической работе и в самостоятельной художественно-творческой деятельности. В данной компетенции могут показать свои знания, умения, навыки по рисунку, живописи, композиции и приемам работы художественными материалами педагоги-художники и учащиеся, которые проходят обучение по специальности «Изобразительное искусство», а также по другим специальностям в системе художественного образования на разных уровнях.</w:t>
      </w:r>
    </w:p>
    <w:p w:rsidR="007868F5" w:rsidRPr="005117B8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1.2. Ссылка на образовательный и/или профессиональный стандарт.</w:t>
      </w:r>
      <w:r w:rsidR="005117B8">
        <w:rPr>
          <w:rFonts w:ascii="Times New Roman" w:hAnsi="Times New Roman" w:cs="Times New Roman"/>
          <w:b/>
          <w:sz w:val="26"/>
          <w:szCs w:val="26"/>
        </w:rPr>
        <w:t xml:space="preserve"> (конкретные стандарты)</w:t>
      </w:r>
    </w:p>
    <w:p w:rsidR="007868F5" w:rsidRPr="00E9190F" w:rsidRDefault="007868F5" w:rsidP="00E9190F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96"/>
        <w:gridCol w:w="3315"/>
        <w:gridCol w:w="2868"/>
      </w:tblGrid>
      <w:tr w:rsidR="007868F5" w:rsidRPr="005117B8" w:rsidTr="007D0BDC">
        <w:tc>
          <w:tcPr>
            <w:tcW w:w="3196" w:type="dxa"/>
          </w:tcPr>
          <w:p w:rsidR="007868F5" w:rsidRPr="005117B8" w:rsidRDefault="007868F5" w:rsidP="00143649">
            <w:pPr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Школьники</w:t>
            </w:r>
          </w:p>
        </w:tc>
        <w:tc>
          <w:tcPr>
            <w:tcW w:w="3315" w:type="dxa"/>
          </w:tcPr>
          <w:p w:rsidR="007868F5" w:rsidRPr="005117B8" w:rsidRDefault="007868F5" w:rsidP="00143649">
            <w:pPr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Студенты</w:t>
            </w:r>
          </w:p>
        </w:tc>
        <w:tc>
          <w:tcPr>
            <w:tcW w:w="2868" w:type="dxa"/>
          </w:tcPr>
          <w:p w:rsidR="007868F5" w:rsidRPr="005117B8" w:rsidRDefault="007868F5" w:rsidP="00143649">
            <w:pPr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7D0BDC" w:rsidRPr="005117B8" w:rsidTr="007D0BDC">
        <w:tc>
          <w:tcPr>
            <w:tcW w:w="3196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  <w:bCs/>
              </w:rPr>
            </w:pPr>
            <w:bookmarkStart w:id="1" w:name="_Hlk525664870"/>
            <w:r w:rsidRPr="00C43EA6">
              <w:rPr>
                <w:rFonts w:ascii="Times New Roman" w:hAnsi="Times New Roman" w:cs="Times New Roman"/>
                <w:bCs/>
              </w:rPr>
              <w:t>ФГОС СПО по профессии 54.02.06 Изобразительное искусство и черчение"</w:t>
            </w:r>
          </w:p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  <w:r w:rsidRPr="00C43EA6">
              <w:rPr>
                <w:rFonts w:ascii="Times New Roman" w:hAnsi="Times New Roman" w:cs="Times New Roman"/>
                <w:bCs/>
              </w:rPr>
              <w:t>ФГОС СПО по профессии 54.02.06 Изобразительное искусство и черчение"</w:t>
            </w:r>
          </w:p>
        </w:tc>
        <w:tc>
          <w:tcPr>
            <w:tcW w:w="2868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  <w:r w:rsidRPr="00C43EA6">
              <w:rPr>
                <w:rFonts w:ascii="Times New Roman" w:hAnsi="Times New Roman" w:cs="Times New Roman"/>
                <w:bCs/>
              </w:rPr>
              <w:t>ФГОС СПО по профессии 54.02.06 Изобразительное искусство и черчение"</w:t>
            </w:r>
          </w:p>
        </w:tc>
      </w:tr>
      <w:tr w:rsidR="007D0BDC" w:rsidRPr="005117B8" w:rsidTr="007D0BDC">
        <w:tc>
          <w:tcPr>
            <w:tcW w:w="3196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  <w:bCs/>
              </w:rPr>
            </w:pPr>
            <w:r w:rsidRPr="00C43EA6">
              <w:rPr>
                <w:rFonts w:ascii="Times New Roman" w:hAnsi="Times New Roman" w:cs="Times New Roman"/>
                <w:bCs/>
              </w:rPr>
              <w:t>ФГОС СПО по профессии 54.02.01 Дизайн (по отраслям) углубленной подготовки</w:t>
            </w:r>
          </w:p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</w:tcPr>
          <w:p w:rsidR="007D0BDC" w:rsidRPr="00C43EA6" w:rsidRDefault="007D0BDC" w:rsidP="007D0BDC">
            <w:pPr>
              <w:rPr>
                <w:rFonts w:ascii="Times New Roman" w:hAnsi="Times New Roman" w:cs="Times New Roman"/>
                <w:bCs/>
              </w:rPr>
            </w:pPr>
            <w:r w:rsidRPr="00C43EA6">
              <w:rPr>
                <w:rFonts w:ascii="Times New Roman" w:hAnsi="Times New Roman" w:cs="Times New Roman"/>
                <w:bCs/>
              </w:rPr>
              <w:t>ФГОС СПО по профессии 54.02.01 Дизайн (по отраслям) углубленной подготовки</w:t>
            </w:r>
          </w:p>
          <w:p w:rsidR="007D0BDC" w:rsidRPr="00C43EA6" w:rsidRDefault="007D0BDC" w:rsidP="007D0BDC">
            <w:pPr>
              <w:rPr>
                <w:rFonts w:ascii="Times New Roman" w:hAnsi="Times New Roman" w:cs="Times New Roman"/>
              </w:rPr>
            </w:pPr>
          </w:p>
        </w:tc>
      </w:tr>
      <w:tr w:rsidR="00B653CD" w:rsidRPr="005117B8" w:rsidTr="007D0BDC">
        <w:tc>
          <w:tcPr>
            <w:tcW w:w="3196" w:type="dxa"/>
          </w:tcPr>
          <w:p w:rsidR="00B653CD" w:rsidRPr="00C43EA6" w:rsidRDefault="00B653CD" w:rsidP="007D0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B653CD" w:rsidRPr="00C43EA6" w:rsidRDefault="00B653CD" w:rsidP="007D0BDC">
            <w:pPr>
              <w:rPr>
                <w:rFonts w:ascii="Times New Roman" w:hAnsi="Times New Roman" w:cs="Times New Roman"/>
                <w:bCs/>
              </w:rPr>
            </w:pPr>
            <w:r w:rsidRPr="00C43EA6">
              <w:rPr>
                <w:rFonts w:ascii="Times New Roman" w:hAnsi="Times New Roman" w:cs="Times New Roman"/>
                <w:bCs/>
              </w:rPr>
              <w:t xml:space="preserve">ФГОС СПО по профессии </w:t>
            </w:r>
            <w:r w:rsidRPr="00C43EA6">
              <w:rPr>
                <w:rFonts w:ascii="Times New Roman" w:eastAsia="Times New Roman" w:hAnsi="Times New Roman" w:cs="Times New Roman"/>
                <w:lang w:eastAsia="ru-RU"/>
              </w:rPr>
              <w:t>54.02.02 Декоративно-прикладное искусство и народные промыслы (по видам) углубленной подготовки</w:t>
            </w:r>
          </w:p>
        </w:tc>
        <w:tc>
          <w:tcPr>
            <w:tcW w:w="2868" w:type="dxa"/>
          </w:tcPr>
          <w:p w:rsidR="00B653CD" w:rsidRPr="00C43EA6" w:rsidRDefault="00B653CD" w:rsidP="007D0BDC">
            <w:pPr>
              <w:rPr>
                <w:rFonts w:ascii="Times New Roman" w:hAnsi="Times New Roman" w:cs="Times New Roman"/>
                <w:bCs/>
              </w:rPr>
            </w:pPr>
            <w:r w:rsidRPr="00C43EA6">
              <w:rPr>
                <w:rFonts w:ascii="Times New Roman" w:hAnsi="Times New Roman" w:cs="Times New Roman"/>
                <w:bCs/>
              </w:rPr>
              <w:t xml:space="preserve">ФГОС СПО по профессии </w:t>
            </w:r>
            <w:r w:rsidRPr="00C43EA6">
              <w:rPr>
                <w:rFonts w:ascii="Times New Roman" w:eastAsia="Times New Roman" w:hAnsi="Times New Roman" w:cs="Times New Roman"/>
                <w:lang w:eastAsia="ru-RU"/>
              </w:rPr>
              <w:t>54.02.02 Декоративно-прикладное искусство и народные промыслы (по видам) углубленной подготовки</w:t>
            </w:r>
          </w:p>
        </w:tc>
      </w:tr>
      <w:bookmarkEnd w:id="1"/>
    </w:tbl>
    <w:p w:rsidR="007868F5" w:rsidRPr="005117B8" w:rsidRDefault="007868F5" w:rsidP="007868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68F5" w:rsidRPr="005117B8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 xml:space="preserve">1.3. Требования к квалификации. </w:t>
      </w:r>
    </w:p>
    <w:p w:rsidR="007868F5" w:rsidRPr="00E33564" w:rsidRDefault="007868F5" w:rsidP="00786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A3375" w:rsidRPr="00E33564" w:rsidRDefault="002A3375" w:rsidP="00786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931"/>
        <w:gridCol w:w="3023"/>
      </w:tblGrid>
      <w:tr w:rsidR="007868F5" w:rsidRPr="005117B8" w:rsidTr="00423687">
        <w:tc>
          <w:tcPr>
            <w:tcW w:w="2880" w:type="dxa"/>
          </w:tcPr>
          <w:p w:rsidR="007868F5" w:rsidRPr="005117B8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7B8">
              <w:rPr>
                <w:rFonts w:ascii="Times New Roman" w:eastAsia="Calibri" w:hAnsi="Times New Roman" w:cs="Times New Roman"/>
                <w:sz w:val="26"/>
                <w:szCs w:val="26"/>
              </w:rPr>
              <w:t>Школьники</w:t>
            </w:r>
          </w:p>
        </w:tc>
        <w:tc>
          <w:tcPr>
            <w:tcW w:w="2931" w:type="dxa"/>
          </w:tcPr>
          <w:p w:rsidR="007868F5" w:rsidRPr="005117B8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7B8">
              <w:rPr>
                <w:rFonts w:ascii="Times New Roman" w:eastAsia="Calibri" w:hAnsi="Times New Roman" w:cs="Times New Roman"/>
                <w:sz w:val="26"/>
                <w:szCs w:val="26"/>
              </w:rPr>
              <w:t>Студенты</w:t>
            </w:r>
          </w:p>
        </w:tc>
        <w:tc>
          <w:tcPr>
            <w:tcW w:w="2406" w:type="dxa"/>
          </w:tcPr>
          <w:p w:rsidR="007868F5" w:rsidRPr="005117B8" w:rsidRDefault="007868F5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17B8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7868F5" w:rsidRPr="005117B8" w:rsidTr="00423687">
        <w:tc>
          <w:tcPr>
            <w:tcW w:w="2880" w:type="dxa"/>
          </w:tcPr>
          <w:p w:rsidR="00ED22C5" w:rsidRPr="00C43EA6" w:rsidRDefault="00A85AF3" w:rsidP="00537964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b/>
                <w:i/>
              </w:rPr>
              <w:t xml:space="preserve">Должен </w:t>
            </w:r>
            <w:proofErr w:type="gramStart"/>
            <w:r w:rsidRPr="00C43EA6">
              <w:rPr>
                <w:rFonts w:ascii="Times New Roman" w:eastAsia="Calibri" w:hAnsi="Times New Roman" w:cs="Times New Roman"/>
                <w:b/>
                <w:i/>
              </w:rPr>
              <w:t>знать</w:t>
            </w:r>
            <w:r w:rsidRPr="00C43EA6">
              <w:rPr>
                <w:rFonts w:ascii="Times New Roman" w:eastAsia="Calibri" w:hAnsi="Times New Roman" w:cs="Times New Roman"/>
                <w:i/>
              </w:rPr>
              <w:t>: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>закономерности</w:t>
            </w:r>
            <w:proofErr w:type="gramEnd"/>
            <w:r w:rsidR="00ED22C5" w:rsidRPr="00C43EA6">
              <w:rPr>
                <w:rFonts w:ascii="Times New Roman" w:eastAsia="Calibri" w:hAnsi="Times New Roman" w:cs="Times New Roman"/>
                <w:i/>
              </w:rPr>
              <w:t xml:space="preserve"> конструктивного </w:t>
            </w:r>
            <w:r w:rsidR="00F253F8">
              <w:rPr>
                <w:rFonts w:ascii="Times New Roman" w:eastAsia="Calibri" w:hAnsi="Times New Roman" w:cs="Times New Roman"/>
                <w:i/>
              </w:rPr>
              <w:t>по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 xml:space="preserve">строения изображаемых предметов, основные закономерности  линейной и воздушной перспективы, 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lastRenderedPageBreak/>
              <w:t xml:space="preserve">светотени, элементы </w:t>
            </w:r>
            <w:proofErr w:type="spellStart"/>
            <w:r w:rsidR="00ED22C5" w:rsidRPr="00C43EA6">
              <w:rPr>
                <w:rFonts w:ascii="Times New Roman" w:eastAsia="Calibri" w:hAnsi="Times New Roman" w:cs="Times New Roman"/>
                <w:i/>
              </w:rPr>
              <w:t>цветоведения</w:t>
            </w:r>
            <w:proofErr w:type="spellEnd"/>
            <w:r w:rsidR="00ED22C5" w:rsidRPr="00C43EA6">
              <w:rPr>
                <w:rFonts w:ascii="Times New Roman" w:eastAsia="Calibri" w:hAnsi="Times New Roman" w:cs="Times New Roman"/>
                <w:i/>
              </w:rPr>
              <w:t>, композиции;</w:t>
            </w:r>
          </w:p>
          <w:p w:rsidR="003A1DC4" w:rsidRPr="00C43EA6" w:rsidRDefault="00ED22C5" w:rsidP="00F25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>-приемы работы различными художественными материалами и в разных техниках в различных видах визуально-пространственных искусств,</w:t>
            </w:r>
          </w:p>
          <w:p w:rsidR="00B006BA" w:rsidRPr="00C43EA6" w:rsidRDefault="00B006BA" w:rsidP="00A86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86F7A" w:rsidRPr="00C43EA6" w:rsidRDefault="00C43EA6" w:rsidP="00A86F7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b/>
                <w:i/>
              </w:rPr>
              <w:t>И</w:t>
            </w:r>
            <w:r w:rsidR="00B006BA" w:rsidRPr="00C43EA6">
              <w:rPr>
                <w:rFonts w:ascii="Times New Roman" w:eastAsia="Calibri" w:hAnsi="Times New Roman" w:cs="Times New Roman"/>
                <w:b/>
                <w:i/>
              </w:rPr>
              <w:t>мет</w:t>
            </w:r>
            <w:r>
              <w:rPr>
                <w:rFonts w:ascii="Times New Roman" w:eastAsia="Calibri" w:hAnsi="Times New Roman" w:cs="Times New Roman"/>
                <w:b/>
                <w:i/>
              </w:rPr>
              <w:t>ь</w:t>
            </w:r>
            <w:r w:rsidR="00ED22C5" w:rsidRPr="00C43EA6">
              <w:rPr>
                <w:rFonts w:ascii="Times New Roman" w:eastAsia="Calibri" w:hAnsi="Times New Roman" w:cs="Times New Roman"/>
                <w:b/>
                <w:i/>
              </w:rPr>
              <w:t xml:space="preserve"> практический опыт</w:t>
            </w:r>
            <w:r w:rsidR="00A86F7A" w:rsidRPr="00C43EA6">
              <w:rPr>
                <w:rFonts w:ascii="Times New Roman" w:hAnsi="Times New Roman" w:cs="Times New Roman"/>
                <w:i/>
              </w:rPr>
              <w:t xml:space="preserve">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  </w:t>
            </w:r>
          </w:p>
          <w:p w:rsidR="00A86F7A" w:rsidRPr="00C43EA6" w:rsidRDefault="00A86F7A" w:rsidP="00A86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:rsidR="00A86F7A" w:rsidRPr="00C43EA6" w:rsidRDefault="00A86F7A" w:rsidP="00A86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C43EA6">
              <w:rPr>
                <w:rFonts w:ascii="Times New Roman" w:eastAsia="Calibri" w:hAnsi="Times New Roman" w:cs="Times New Roman"/>
                <w:b/>
                <w:i/>
              </w:rPr>
              <w:t>Уметь</w:t>
            </w:r>
          </w:p>
          <w:p w:rsidR="00A86F7A" w:rsidRPr="00C43EA6" w:rsidRDefault="00A86F7A" w:rsidP="00A86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Выполнять графические, </w:t>
            </w:r>
            <w:proofErr w:type="gramStart"/>
            <w:r w:rsidRPr="00C43EA6">
              <w:rPr>
                <w:rFonts w:ascii="Times New Roman" w:eastAsia="Calibri" w:hAnsi="Times New Roman" w:cs="Times New Roman"/>
                <w:i/>
              </w:rPr>
              <w:t>живописные,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>объемно</w:t>
            </w:r>
            <w:proofErr w:type="gramEnd"/>
            <w:r w:rsidR="00A865CF" w:rsidRPr="00C43EA6">
              <w:rPr>
                <w:rFonts w:ascii="Times New Roman" w:eastAsia="Calibri" w:hAnsi="Times New Roman" w:cs="Times New Roman"/>
                <w:i/>
              </w:rPr>
              <w:t>-пластические</w:t>
            </w:r>
            <w:r w:rsidRPr="00C43EA6">
              <w:rPr>
                <w:rFonts w:ascii="Times New Roman" w:eastAsia="Calibri" w:hAnsi="Times New Roman" w:cs="Times New Roman"/>
                <w:i/>
              </w:rPr>
              <w:t xml:space="preserve">  работы с натуры, по памяти и представлению в различных техниках Выполнять работы по декоративно-прикладному, оформительскому искусству, дизайну и народным ремеслам в различных материалах, художественно-творческие композиции.</w:t>
            </w:r>
          </w:p>
          <w:p w:rsidR="00A85AF3" w:rsidRPr="00C43EA6" w:rsidRDefault="00A85AF3" w:rsidP="00A86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931" w:type="dxa"/>
          </w:tcPr>
          <w:p w:rsidR="007868F5" w:rsidRPr="00C43EA6" w:rsidRDefault="004475CB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b/>
                <w:i/>
              </w:rPr>
              <w:lastRenderedPageBreak/>
              <w:t>Должен знать</w:t>
            </w:r>
            <w:r w:rsidRPr="00C43EA6">
              <w:rPr>
                <w:rFonts w:ascii="Times New Roman" w:eastAsia="Calibri" w:hAnsi="Times New Roman" w:cs="Times New Roman"/>
                <w:i/>
              </w:rPr>
              <w:t>:</w:t>
            </w:r>
          </w:p>
          <w:p w:rsidR="00B006BA" w:rsidRPr="00C43EA6" w:rsidRDefault="004424CF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>особенности визуального художественного образа, процесс его создания, развития и восприятия;</w:t>
            </w:r>
          </w:p>
          <w:p w:rsidR="004424CF" w:rsidRPr="00C43EA6" w:rsidRDefault="00B006BA" w:rsidP="001436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законы композиционного построения; средства гармонизации композиции; </w:t>
            </w:r>
            <w:r w:rsidRPr="00C43EA6">
              <w:rPr>
                <w:rFonts w:ascii="Times New Roman" w:eastAsia="Calibri" w:hAnsi="Times New Roman" w:cs="Times New Roman"/>
                <w:i/>
              </w:rPr>
              <w:lastRenderedPageBreak/>
              <w:t>теорию света, цвета, тоновых и цветовых отношений композиции</w:t>
            </w:r>
            <w:r w:rsidR="004424CF" w:rsidRPr="00C43EA6">
              <w:rPr>
                <w:rFonts w:ascii="Times New Roman" w:eastAsia="Calibri" w:hAnsi="Times New Roman" w:cs="Times New Roman"/>
                <w:i/>
              </w:rPr>
              <w:t xml:space="preserve"> основные формы изобразительной грамотности: пропорции, перспективу, тон; последовательность выполнения рисунка, моделировку формы и объема, технологию и технику рисунка; теоретические основы живописи, в том числе теорию и методику создания живописного произведения; основы </w:t>
            </w:r>
            <w:proofErr w:type="spellStart"/>
            <w:r w:rsidR="004424CF" w:rsidRPr="00C43EA6">
              <w:rPr>
                <w:rFonts w:ascii="Times New Roman" w:eastAsia="Calibri" w:hAnsi="Times New Roman" w:cs="Times New Roman"/>
                <w:i/>
              </w:rPr>
              <w:t>цветоведения</w:t>
            </w:r>
            <w:proofErr w:type="spellEnd"/>
            <w:r w:rsidR="004424CF" w:rsidRPr="00C43EA6">
              <w:rPr>
                <w:rFonts w:ascii="Times New Roman" w:eastAsia="Calibri" w:hAnsi="Times New Roman" w:cs="Times New Roman"/>
                <w:i/>
              </w:rPr>
              <w:t xml:space="preserve"> (цвет, тон, колорит, закономерности передач свойства красок (акварель, гуашь, масло) и приемы работы с ними);</w:t>
            </w:r>
          </w:p>
          <w:p w:rsidR="00ED22C5" w:rsidRPr="00C43EA6" w:rsidRDefault="004424CF" w:rsidP="00442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 специфику художественного оформления декоративных изделий; свойства пластических материалов и способы лепки; виды изображений и технических чертежей; требования к оформлению </w:t>
            </w:r>
            <w:proofErr w:type="gramStart"/>
            <w:r w:rsidRPr="00C43EA6">
              <w:rPr>
                <w:rFonts w:ascii="Times New Roman" w:eastAsia="Calibri" w:hAnsi="Times New Roman" w:cs="Times New Roman"/>
                <w:i/>
              </w:rPr>
              <w:t xml:space="preserve">чертежей,   </w:t>
            </w:r>
            <w:proofErr w:type="gramEnd"/>
            <w:r w:rsidRPr="00C43EA6">
              <w:rPr>
                <w:rFonts w:ascii="Times New Roman" w:eastAsia="Calibri" w:hAnsi="Times New Roman" w:cs="Times New Roman"/>
                <w:i/>
              </w:rPr>
              <w:t>техники и технологические приемы выполнения произведений декоративно- прикладного искусства в различных материалах;  ; методику создания объемно-пластического произведения;</w:t>
            </w:r>
          </w:p>
          <w:p w:rsidR="00A865CF" w:rsidRPr="00C43EA6" w:rsidRDefault="004475CB" w:rsidP="00442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методику преподавания изобразительного искусства </w:t>
            </w:r>
          </w:p>
          <w:p w:rsidR="00ED22C5" w:rsidRPr="00C43EA6" w:rsidRDefault="00F253F8" w:rsidP="00A8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</w:t>
            </w:r>
            <w:r w:rsidR="00ED22C5" w:rsidRPr="00C43EA6">
              <w:rPr>
                <w:rFonts w:ascii="Times New Roman" w:eastAsia="Calibri" w:hAnsi="Times New Roman" w:cs="Times New Roman"/>
                <w:b/>
                <w:i/>
              </w:rPr>
              <w:t>меть практический опыт</w:t>
            </w:r>
            <w:bookmarkStart w:id="2" w:name="_Hlk525679255"/>
            <w:r w:rsidR="00A865CF" w:rsidRPr="00C43EA6">
              <w:rPr>
                <w:rFonts w:ascii="Times New Roman" w:eastAsia="Calibri" w:hAnsi="Times New Roman" w:cs="Times New Roman"/>
                <w:i/>
              </w:rPr>
              <w:t>выполн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>ения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 xml:space="preserve"> живописны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>х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 xml:space="preserve"> и графически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>х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 xml:space="preserve"> изображени</w:t>
            </w:r>
            <w:r w:rsidR="00ED22C5" w:rsidRPr="00C43EA6">
              <w:rPr>
                <w:rFonts w:ascii="Times New Roman" w:eastAsia="Calibri" w:hAnsi="Times New Roman" w:cs="Times New Roman"/>
                <w:i/>
              </w:rPr>
              <w:t>й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 xml:space="preserve"> объектов реальнойдействительности </w:t>
            </w:r>
            <w:bookmarkEnd w:id="2"/>
            <w:r w:rsidR="00A865CF" w:rsidRPr="00C43EA6">
              <w:rPr>
                <w:rFonts w:ascii="Times New Roman" w:eastAsia="Calibri" w:hAnsi="Times New Roman" w:cs="Times New Roman"/>
                <w:i/>
              </w:rPr>
              <w:t>(натюрморты из предметов быта, гипсовые слепки, архитектурные и пейзажные зарисовки птиц, животных и растений, портретное изображение человека и др.) с натуры, по памятии представлению;</w:t>
            </w:r>
          </w:p>
          <w:p w:rsidR="00B83803" w:rsidRPr="00C43EA6" w:rsidRDefault="00ED22C5" w:rsidP="00A8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b/>
                <w:i/>
              </w:rPr>
              <w:t>Уметь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 xml:space="preserve"> изображать объекты во взаимосвязи с 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lastRenderedPageBreak/>
              <w:t xml:space="preserve">пространством, окружающей средой, освещением и с учетом цветовых особенностей; выполнять основные виды графических работ (наброски, зарисовки, конструктивный и тональный рисунок) с использованием различных техник, </w:t>
            </w:r>
          </w:p>
          <w:p w:rsidR="00A865CF" w:rsidRPr="00C43EA6" w:rsidRDefault="00B006BA" w:rsidP="00F253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 грамотно решать задачи организации композиции в художественном творчестве; использовать образный язык композиции (форму, цвет, фактуру материала) при создании творческих работ; использовать технологии и приемы работы</w:t>
            </w:r>
            <w:r w:rsidR="00A865CF" w:rsidRPr="00C43EA6">
              <w:rPr>
                <w:rFonts w:ascii="Times New Roman" w:eastAsia="Calibri" w:hAnsi="Times New Roman" w:cs="Times New Roman"/>
                <w:i/>
              </w:rPr>
              <w:t>выполнять различные виды декоративных работ: орнаменты, декоративные композиции, декоративные изделия;  воплощать творческий замысел в материаледекоративно-прикладного искусства, в том числе народных ремесел</w:t>
            </w:r>
            <w:r w:rsidR="00F253F8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2406" w:type="dxa"/>
          </w:tcPr>
          <w:p w:rsidR="00423687" w:rsidRPr="00537964" w:rsidRDefault="00423687" w:rsidP="00447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3796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lastRenderedPageBreak/>
              <w:t>Должны:</w:t>
            </w:r>
          </w:p>
          <w:p w:rsidR="00423687" w:rsidRPr="00C43EA6" w:rsidRDefault="004475CB" w:rsidP="004475CB">
            <w:pPr>
              <w:spacing w:after="0" w:line="240" w:lineRule="auto"/>
              <w:jc w:val="both"/>
            </w:pPr>
            <w:r w:rsidRPr="00C43EA6">
              <w:rPr>
                <w:rFonts w:ascii="Times New Roman" w:eastAsia="Calibri" w:hAnsi="Times New Roman" w:cs="Times New Roman"/>
                <w:i/>
              </w:rPr>
              <w:t xml:space="preserve">Определять цели и задачи, планировать уроки изобразительного искусства.  Организовывать и проводить уроки изобразительного искусства.     Анализировать уроки </w:t>
            </w:r>
            <w:r w:rsidRPr="00C43EA6">
              <w:rPr>
                <w:rFonts w:ascii="Times New Roman" w:eastAsia="Calibri" w:hAnsi="Times New Roman" w:cs="Times New Roman"/>
                <w:i/>
              </w:rPr>
              <w:lastRenderedPageBreak/>
              <w:t>изобразительного искусства.   Вести документацию, обеспечивающую процесс обучения изобразительному искусству</w:t>
            </w:r>
          </w:p>
          <w:p w:rsidR="004424CF" w:rsidRPr="005117B8" w:rsidRDefault="00423687" w:rsidP="004475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43EA6">
              <w:rPr>
                <w:rFonts w:ascii="Times New Roman" w:eastAsia="Calibri" w:hAnsi="Times New Roman" w:cs="Times New Roman"/>
                <w:i/>
              </w:rPr>
              <w:t>Выполнять графические</w:t>
            </w:r>
            <w:r w:rsidR="00C66D0B">
              <w:rPr>
                <w:rFonts w:ascii="Times New Roman" w:eastAsia="Calibri" w:hAnsi="Times New Roman" w:cs="Times New Roman"/>
                <w:i/>
              </w:rPr>
              <w:t>,</w:t>
            </w:r>
            <w:r w:rsidR="00C66D0B" w:rsidRPr="00C43EA6">
              <w:rPr>
                <w:rFonts w:ascii="Times New Roman" w:eastAsia="Calibri" w:hAnsi="Times New Roman" w:cs="Times New Roman"/>
                <w:i/>
              </w:rPr>
              <w:t xml:space="preserve"> живописные </w:t>
            </w:r>
            <w:r w:rsidR="00C66D0B">
              <w:rPr>
                <w:rFonts w:ascii="Times New Roman" w:eastAsia="Calibri" w:hAnsi="Times New Roman" w:cs="Times New Roman"/>
                <w:i/>
              </w:rPr>
              <w:t xml:space="preserve">и </w:t>
            </w:r>
            <w:r w:rsidR="00C66D0B" w:rsidRPr="00C43EA6">
              <w:rPr>
                <w:rFonts w:ascii="Times New Roman" w:eastAsia="Calibri" w:hAnsi="Times New Roman" w:cs="Times New Roman"/>
                <w:i/>
              </w:rPr>
              <w:t>объемно-пластические</w:t>
            </w:r>
            <w:r w:rsidRPr="00C43EA6">
              <w:rPr>
                <w:rFonts w:ascii="Times New Roman" w:eastAsia="Calibri" w:hAnsi="Times New Roman" w:cs="Times New Roman"/>
                <w:i/>
              </w:rPr>
              <w:t xml:space="preserve"> работы с натуры, по памяти и представлению в различных техниках.       Выполнять работы по декоративно-прикладному, оформительскому искусству, дизайну и народным ремеслам в различных материалах, художественно-творческие композиции.   Читать и выполнять чертежи и эскизы в ручной и машинной графике.Определять цели и задачи, планировать внеурочную работу, в том числе кружковую и клубную, в области изобразительного и декоративно-прикладного искусства.   Организовывать и проводить внеурочные мероприятия и занятия, в том числе кружковую работу.   Мотивировать обучающихся, родителей (лиц, их заменяющих) к участию во внеурочных мероприятиях.   Выявлять детей, одаренных в области изобразительного искусства, и оказывать им педагогическую поддержку. Вести документацию, обеспечивающую организацию внеурочной деятельности обучающихся в области изобразительного и декоративно-Выбирать учебно-методический комплект и разрабатывать методические материалы (рабочие программы, учебно-тематические планы) на основе примерных с учетом типа и вида образовательного учреждения, области деятельности, особенностей возраста, группы/класса и </w:t>
            </w:r>
            <w:r w:rsidRPr="00C43EA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отдельных воспитанников/обучающихся.   Создавать в кабинете предметно-развивающую </w:t>
            </w:r>
            <w:proofErr w:type="gramStart"/>
            <w:r w:rsidRPr="00C43EA6">
              <w:rPr>
                <w:rFonts w:ascii="Times New Roman" w:eastAsia="Calibri" w:hAnsi="Times New Roman" w:cs="Times New Roman"/>
                <w:i/>
              </w:rPr>
              <w:t>среду.  .</w:t>
            </w:r>
            <w:proofErr w:type="gramEnd"/>
            <w:r w:rsidRPr="00C43EA6">
              <w:rPr>
                <w:rFonts w:ascii="Times New Roman" w:eastAsia="Calibri" w:hAnsi="Times New Roman" w:cs="Times New Roman"/>
                <w:i/>
              </w:rPr>
              <w:t xml:space="preserve"> Систематизировать педагогический опыт на основе изучения педагогической литературы, самоанализа и анализа деятельности других педагогов, оценивать образовательные технологии в области образовательных программ по изобразительному искусству и черчению.  . Оформлять педагогические разработки в виде отчетов, рефератов, выступлений.  . Участвовать в исследовательской и проектной деятельности. прикладного искусства.</w:t>
            </w:r>
          </w:p>
        </w:tc>
      </w:tr>
    </w:tbl>
    <w:p w:rsidR="00044366" w:rsidRPr="00204975" w:rsidRDefault="00044366" w:rsidP="000443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8F5" w:rsidRDefault="007868F5" w:rsidP="00786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68F5" w:rsidRPr="005117B8" w:rsidRDefault="007868F5" w:rsidP="007868F5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2.Конкурсное задание.</w:t>
      </w:r>
    </w:p>
    <w:p w:rsidR="00E9190F" w:rsidRPr="00E9190F" w:rsidRDefault="007868F5" w:rsidP="00E919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>2.1. Краткое описание задания.</w:t>
      </w:r>
      <w:r w:rsidR="00E9190F" w:rsidRPr="00E9190F">
        <w:rPr>
          <w:rFonts w:ascii="Times New Roman" w:hAnsi="Times New Roman" w:cs="Times New Roman"/>
          <w:b/>
          <w:sz w:val="26"/>
          <w:szCs w:val="26"/>
        </w:rPr>
        <w:t>Задание по компетенции «</w:t>
      </w:r>
      <w:r w:rsidR="00E9190F">
        <w:rPr>
          <w:rFonts w:ascii="Times New Roman" w:hAnsi="Times New Roman" w:cs="Times New Roman"/>
          <w:b/>
          <w:sz w:val="26"/>
          <w:szCs w:val="26"/>
        </w:rPr>
        <w:t xml:space="preserve"> Изобразительное искусство</w:t>
      </w:r>
      <w:r w:rsidR="00E9190F" w:rsidRPr="00E9190F">
        <w:rPr>
          <w:rFonts w:ascii="Times New Roman" w:hAnsi="Times New Roman" w:cs="Times New Roman"/>
          <w:b/>
          <w:sz w:val="26"/>
          <w:szCs w:val="26"/>
        </w:rPr>
        <w:t xml:space="preserve">» рассчитано на выявление у студентов  с ограниченными возможностями здоровья особого интереса к будущей профессии, творческих способностей и талантов, необходимых для дальнейшей их самореализации в жизни. </w:t>
      </w:r>
    </w:p>
    <w:p w:rsidR="00E9190F" w:rsidRDefault="00E9190F" w:rsidP="00E919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90F">
        <w:rPr>
          <w:rFonts w:ascii="Times New Roman" w:hAnsi="Times New Roman" w:cs="Times New Roman"/>
          <w:b/>
          <w:sz w:val="26"/>
          <w:szCs w:val="26"/>
        </w:rPr>
        <w:t xml:space="preserve">Задание </w:t>
      </w:r>
      <w:r>
        <w:rPr>
          <w:rFonts w:ascii="Times New Roman" w:hAnsi="Times New Roman" w:cs="Times New Roman"/>
          <w:b/>
          <w:sz w:val="26"/>
          <w:szCs w:val="26"/>
        </w:rPr>
        <w:t xml:space="preserve">студентов 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состоит из 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 модул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9190F">
        <w:rPr>
          <w:rFonts w:ascii="Times New Roman" w:hAnsi="Times New Roman" w:cs="Times New Roman"/>
          <w:b/>
          <w:sz w:val="26"/>
          <w:szCs w:val="26"/>
        </w:rPr>
        <w:t>.</w:t>
      </w:r>
    </w:p>
    <w:p w:rsidR="00E9190F" w:rsidRPr="00E9190F" w:rsidRDefault="00E9190F" w:rsidP="00C43EA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90F">
        <w:rPr>
          <w:rFonts w:ascii="Times New Roman" w:hAnsi="Times New Roman" w:cs="Times New Roman"/>
          <w:b/>
          <w:sz w:val="26"/>
          <w:szCs w:val="26"/>
        </w:rPr>
        <w:t xml:space="preserve"> Общее время выполнения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 час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p w:rsidR="00E9190F" w:rsidRPr="00E9190F" w:rsidRDefault="00E9190F" w:rsidP="00E919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190F">
        <w:rPr>
          <w:rFonts w:ascii="Times New Roman" w:hAnsi="Times New Roman" w:cs="Times New Roman"/>
          <w:b/>
          <w:sz w:val="26"/>
          <w:szCs w:val="26"/>
        </w:rPr>
        <w:t xml:space="preserve">Задание предполагает </w:t>
      </w: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E9190F">
        <w:rPr>
          <w:rFonts w:ascii="Times New Roman" w:hAnsi="Times New Roman" w:cs="Times New Roman"/>
          <w:b/>
          <w:sz w:val="26"/>
          <w:szCs w:val="26"/>
        </w:rPr>
        <w:t>озда</w:t>
      </w:r>
      <w:r>
        <w:rPr>
          <w:rFonts w:ascii="Times New Roman" w:hAnsi="Times New Roman" w:cs="Times New Roman"/>
          <w:b/>
          <w:sz w:val="26"/>
          <w:szCs w:val="26"/>
        </w:rPr>
        <w:t>ние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 рисунк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021F3E">
        <w:rPr>
          <w:rFonts w:ascii="Times New Roman" w:hAnsi="Times New Roman" w:cs="Times New Roman"/>
          <w:b/>
          <w:sz w:val="26"/>
          <w:szCs w:val="26"/>
        </w:rPr>
        <w:t xml:space="preserve">с натуры или 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на тему графическими или живописными </w:t>
      </w:r>
      <w:r w:rsidR="00455064" w:rsidRPr="00455064">
        <w:rPr>
          <w:rFonts w:ascii="Times New Roman" w:hAnsi="Times New Roman" w:cs="Times New Roman"/>
          <w:b/>
          <w:sz w:val="26"/>
          <w:szCs w:val="26"/>
        </w:rPr>
        <w:t>материалами</w:t>
      </w:r>
      <w:r w:rsidRPr="00455064">
        <w:rPr>
          <w:rFonts w:ascii="Times New Roman" w:hAnsi="Times New Roman" w:cs="Times New Roman"/>
          <w:b/>
          <w:sz w:val="26"/>
          <w:szCs w:val="26"/>
        </w:rPr>
        <w:t>,</w:t>
      </w:r>
      <w:r w:rsidRPr="00E9190F">
        <w:rPr>
          <w:rFonts w:ascii="Times New Roman" w:hAnsi="Times New Roman" w:cs="Times New Roman"/>
          <w:b/>
          <w:sz w:val="26"/>
          <w:szCs w:val="26"/>
        </w:rPr>
        <w:t xml:space="preserve"> где участники должны продемонстрировать свои навыки в </w:t>
      </w:r>
      <w:r w:rsidR="00021F3E">
        <w:rPr>
          <w:rFonts w:ascii="Times New Roman" w:hAnsi="Times New Roman" w:cs="Times New Roman"/>
          <w:b/>
          <w:sz w:val="26"/>
          <w:szCs w:val="26"/>
        </w:rPr>
        <w:t>творческой работе</w:t>
      </w:r>
      <w:r w:rsidR="00C43EA6">
        <w:rPr>
          <w:rFonts w:ascii="Times New Roman" w:hAnsi="Times New Roman" w:cs="Times New Roman"/>
          <w:b/>
          <w:sz w:val="26"/>
          <w:szCs w:val="26"/>
        </w:rPr>
        <w:t>.</w:t>
      </w:r>
    </w:p>
    <w:p w:rsidR="002A3375" w:rsidRPr="00C43EA6" w:rsidRDefault="002A3375" w:rsidP="00C43EA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A3375" w:rsidRPr="00E33564" w:rsidRDefault="002A3375" w:rsidP="00E33564">
      <w:pPr>
        <w:spacing w:after="160" w:line="259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564">
        <w:rPr>
          <w:rFonts w:ascii="Times New Roman" w:hAnsi="Times New Roman" w:cs="Times New Roman"/>
          <w:b/>
          <w:i/>
          <w:sz w:val="26"/>
          <w:szCs w:val="26"/>
        </w:rPr>
        <w:t>Школьники</w:t>
      </w:r>
      <w:r w:rsidRPr="00E33564">
        <w:rPr>
          <w:rFonts w:ascii="Times New Roman" w:hAnsi="Times New Roman" w:cs="Times New Roman"/>
          <w:i/>
          <w:sz w:val="26"/>
          <w:szCs w:val="26"/>
        </w:rPr>
        <w:t xml:space="preserve">: В ходе выполнения конкурсного задания </w:t>
      </w:r>
      <w:bookmarkStart w:id="3" w:name="_Hlk525679465"/>
      <w:r w:rsidR="001B234A" w:rsidRPr="00E33564">
        <w:rPr>
          <w:rFonts w:ascii="Times New Roman" w:hAnsi="Times New Roman" w:cs="Times New Roman"/>
          <w:i/>
          <w:sz w:val="26"/>
          <w:szCs w:val="26"/>
        </w:rPr>
        <w:t>нео</w:t>
      </w:r>
      <w:r w:rsidR="00C43EA6" w:rsidRPr="00E33564">
        <w:rPr>
          <w:rFonts w:ascii="Times New Roman" w:hAnsi="Times New Roman" w:cs="Times New Roman"/>
          <w:i/>
          <w:sz w:val="26"/>
          <w:szCs w:val="26"/>
        </w:rPr>
        <w:t>б</w:t>
      </w:r>
      <w:r w:rsidR="001B234A" w:rsidRPr="00E33564">
        <w:rPr>
          <w:rFonts w:ascii="Times New Roman" w:hAnsi="Times New Roman" w:cs="Times New Roman"/>
          <w:i/>
          <w:sz w:val="26"/>
          <w:szCs w:val="26"/>
        </w:rPr>
        <w:t>ходимо с</w:t>
      </w:r>
      <w:r w:rsidR="009C596B" w:rsidRPr="00E33564">
        <w:rPr>
          <w:rFonts w:ascii="Times New Roman" w:hAnsi="Times New Roman" w:cs="Times New Roman"/>
          <w:i/>
          <w:sz w:val="26"/>
          <w:szCs w:val="26"/>
        </w:rPr>
        <w:t xml:space="preserve">оздать рисунок на тему живописными </w:t>
      </w:r>
      <w:r w:rsidR="00C66D0B" w:rsidRPr="00E33564">
        <w:rPr>
          <w:rFonts w:ascii="Times New Roman" w:hAnsi="Times New Roman" w:cs="Times New Roman"/>
          <w:i/>
          <w:sz w:val="26"/>
          <w:szCs w:val="26"/>
        </w:rPr>
        <w:t xml:space="preserve">(по </w:t>
      </w:r>
      <w:proofErr w:type="gramStart"/>
      <w:r w:rsidR="00C66D0B">
        <w:rPr>
          <w:rFonts w:ascii="Times New Roman" w:hAnsi="Times New Roman" w:cs="Times New Roman"/>
          <w:i/>
          <w:sz w:val="26"/>
          <w:szCs w:val="26"/>
        </w:rPr>
        <w:t>выбору</w:t>
      </w:r>
      <w:r w:rsidR="00C66D0B" w:rsidRPr="00E33564">
        <w:rPr>
          <w:rFonts w:ascii="Times New Roman" w:hAnsi="Times New Roman" w:cs="Times New Roman"/>
          <w:i/>
          <w:sz w:val="26"/>
          <w:szCs w:val="26"/>
        </w:rPr>
        <w:t>)</w:t>
      </w:r>
      <w:r w:rsidR="009C596B" w:rsidRPr="00E33564">
        <w:rPr>
          <w:rFonts w:ascii="Times New Roman" w:hAnsi="Times New Roman" w:cs="Times New Roman"/>
          <w:i/>
          <w:sz w:val="26"/>
          <w:szCs w:val="26"/>
        </w:rPr>
        <w:t>материалами</w:t>
      </w:r>
      <w:bookmarkEnd w:id="3"/>
      <w:proofErr w:type="gramEnd"/>
      <w:r w:rsidR="00C43EA6" w:rsidRPr="00E33564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93610" w:rsidRPr="00E33564">
        <w:rPr>
          <w:rFonts w:ascii="Times New Roman" w:hAnsi="Times New Roman" w:cs="Times New Roman"/>
          <w:i/>
          <w:sz w:val="26"/>
          <w:szCs w:val="26"/>
        </w:rPr>
        <w:t>Формат А3</w:t>
      </w:r>
    </w:p>
    <w:p w:rsidR="00C43EA6" w:rsidRPr="00C43EA6" w:rsidRDefault="00C43EA6" w:rsidP="00C43EA6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C596B" w:rsidRPr="00E33564" w:rsidRDefault="002A3375" w:rsidP="00A212A2">
      <w:pPr>
        <w:spacing w:after="160" w:line="259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564">
        <w:rPr>
          <w:rFonts w:ascii="Times New Roman" w:hAnsi="Times New Roman" w:cs="Times New Roman"/>
          <w:b/>
          <w:i/>
          <w:sz w:val="26"/>
          <w:szCs w:val="26"/>
        </w:rPr>
        <w:t>Студенты</w:t>
      </w:r>
      <w:r w:rsidRPr="00E33564">
        <w:rPr>
          <w:rFonts w:ascii="Times New Roman" w:hAnsi="Times New Roman" w:cs="Times New Roman"/>
          <w:i/>
          <w:sz w:val="26"/>
          <w:szCs w:val="26"/>
        </w:rPr>
        <w:t xml:space="preserve">: В ходе выполнения конкурсного задания необходимо </w:t>
      </w:r>
      <w:r w:rsidR="00021F3E" w:rsidRPr="00E33564">
        <w:rPr>
          <w:rFonts w:ascii="Times New Roman" w:hAnsi="Times New Roman" w:cs="Times New Roman"/>
          <w:i/>
          <w:sz w:val="26"/>
          <w:szCs w:val="26"/>
        </w:rPr>
        <w:t>в</w:t>
      </w:r>
      <w:r w:rsidR="009C596B" w:rsidRPr="00E33564">
        <w:rPr>
          <w:rFonts w:ascii="Times New Roman" w:hAnsi="Times New Roman" w:cs="Times New Roman"/>
          <w:i/>
          <w:sz w:val="26"/>
          <w:szCs w:val="26"/>
        </w:rPr>
        <w:t xml:space="preserve">ыполнить постановочный натюрморт из 3-4 </w:t>
      </w:r>
      <w:proofErr w:type="gramStart"/>
      <w:r w:rsidR="009C596B" w:rsidRPr="00E33564">
        <w:rPr>
          <w:rFonts w:ascii="Times New Roman" w:hAnsi="Times New Roman" w:cs="Times New Roman"/>
          <w:i/>
          <w:sz w:val="26"/>
          <w:szCs w:val="26"/>
        </w:rPr>
        <w:t>предметов,с</w:t>
      </w:r>
      <w:proofErr w:type="gramEnd"/>
      <w:r w:rsidR="009C596B" w:rsidRPr="00E33564">
        <w:rPr>
          <w:rFonts w:ascii="Times New Roman" w:hAnsi="Times New Roman" w:cs="Times New Roman"/>
          <w:i/>
          <w:sz w:val="26"/>
          <w:szCs w:val="26"/>
        </w:rPr>
        <w:t xml:space="preserve"> 2 драпировками (1 фоновая, 2 </w:t>
      </w:r>
      <w:r w:rsidR="009C596B" w:rsidRPr="00E3356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постановочная), </w:t>
      </w:r>
      <w:bookmarkStart w:id="4" w:name="_Hlk525677714"/>
      <w:r w:rsidR="009C596B" w:rsidRPr="00E33564">
        <w:rPr>
          <w:rFonts w:ascii="Times New Roman" w:hAnsi="Times New Roman" w:cs="Times New Roman"/>
          <w:i/>
          <w:sz w:val="26"/>
          <w:szCs w:val="26"/>
        </w:rPr>
        <w:t xml:space="preserve">графическими или живописными материалами (по </w:t>
      </w:r>
      <w:r w:rsidR="00C66D0B">
        <w:rPr>
          <w:rFonts w:ascii="Times New Roman" w:hAnsi="Times New Roman" w:cs="Times New Roman"/>
          <w:i/>
          <w:sz w:val="26"/>
          <w:szCs w:val="26"/>
        </w:rPr>
        <w:t>выбору</w:t>
      </w:r>
      <w:r w:rsidR="009C596B" w:rsidRPr="00E33564">
        <w:rPr>
          <w:rFonts w:ascii="Times New Roman" w:hAnsi="Times New Roman" w:cs="Times New Roman"/>
          <w:i/>
          <w:sz w:val="26"/>
          <w:szCs w:val="26"/>
        </w:rPr>
        <w:t xml:space="preserve">). </w:t>
      </w:r>
      <w:bookmarkEnd w:id="4"/>
      <w:r w:rsidR="00A93610" w:rsidRPr="00E33564">
        <w:rPr>
          <w:rFonts w:ascii="Times New Roman" w:hAnsi="Times New Roman" w:cs="Times New Roman"/>
          <w:i/>
          <w:sz w:val="26"/>
          <w:szCs w:val="26"/>
        </w:rPr>
        <w:t>Формат А3</w:t>
      </w:r>
    </w:p>
    <w:p w:rsidR="00A212A2" w:rsidRDefault="00A212A2" w:rsidP="00A212A2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33564" w:rsidRDefault="002A3375" w:rsidP="00A212A2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564">
        <w:rPr>
          <w:rFonts w:ascii="Times New Roman" w:hAnsi="Times New Roman" w:cs="Times New Roman"/>
          <w:b/>
          <w:i/>
          <w:sz w:val="26"/>
          <w:szCs w:val="26"/>
        </w:rPr>
        <w:t>Специалисты</w:t>
      </w:r>
      <w:r w:rsidRPr="00E33564">
        <w:rPr>
          <w:rFonts w:ascii="Times New Roman" w:hAnsi="Times New Roman" w:cs="Times New Roman"/>
          <w:i/>
          <w:sz w:val="26"/>
          <w:szCs w:val="26"/>
        </w:rPr>
        <w:t>: В ходе выполнения конкурсного задания</w:t>
      </w:r>
      <w:r w:rsidR="00AE4FF5" w:rsidRPr="00E33564">
        <w:rPr>
          <w:rFonts w:ascii="Times New Roman" w:hAnsi="Times New Roman" w:cs="Times New Roman"/>
          <w:i/>
          <w:sz w:val="26"/>
          <w:szCs w:val="26"/>
        </w:rPr>
        <w:t>выполнить постановочный натюрморт из 4-5 предметов, (обязательно включая- гипсовые тела) с 3 драпировками (1 фоновая, 2 постановочные), графическими материалами</w:t>
      </w:r>
      <w:bookmarkStart w:id="5" w:name="_Hlk525678753"/>
    </w:p>
    <w:p w:rsidR="002A3375" w:rsidRPr="00E33564" w:rsidRDefault="00A93610" w:rsidP="00E33564">
      <w:pPr>
        <w:spacing w:after="160" w:line="259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3564">
        <w:rPr>
          <w:rFonts w:ascii="Times New Roman" w:hAnsi="Times New Roman" w:cs="Times New Roman"/>
          <w:i/>
          <w:sz w:val="26"/>
          <w:szCs w:val="26"/>
        </w:rPr>
        <w:t>Формат А</w:t>
      </w:r>
      <w:bookmarkEnd w:id="5"/>
      <w:r w:rsidR="00AE4FF5" w:rsidRPr="00E33564">
        <w:rPr>
          <w:rFonts w:ascii="Times New Roman" w:hAnsi="Times New Roman" w:cs="Times New Roman"/>
          <w:i/>
          <w:sz w:val="26"/>
          <w:szCs w:val="26"/>
        </w:rPr>
        <w:t>2</w:t>
      </w:r>
      <w:r w:rsidRPr="00E33564">
        <w:rPr>
          <w:rFonts w:ascii="Times New Roman" w:hAnsi="Times New Roman" w:cs="Times New Roman"/>
          <w:i/>
          <w:sz w:val="26"/>
          <w:szCs w:val="26"/>
        </w:rPr>
        <w:t xml:space="preserve">.  </w:t>
      </w:r>
    </w:p>
    <w:tbl>
      <w:tblPr>
        <w:tblStyle w:val="a4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555"/>
        <w:gridCol w:w="3113"/>
        <w:gridCol w:w="1278"/>
        <w:gridCol w:w="1685"/>
        <w:gridCol w:w="1213"/>
      </w:tblGrid>
      <w:tr w:rsidR="00E33564" w:rsidRPr="005117B8" w:rsidTr="00E33564">
        <w:tc>
          <w:tcPr>
            <w:tcW w:w="1555" w:type="dxa"/>
          </w:tcPr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Наименование и описание  модуля</w:t>
            </w:r>
          </w:p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</w:tcPr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1685" w:type="dxa"/>
          </w:tcPr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213" w:type="dxa"/>
          </w:tcPr>
          <w:p w:rsidR="00E33564" w:rsidRPr="005117B8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117B8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E33564" w:rsidRPr="005117B8" w:rsidTr="00E33564">
        <w:trPr>
          <w:trHeight w:val="120"/>
        </w:trPr>
        <w:tc>
          <w:tcPr>
            <w:tcW w:w="1555" w:type="dxa"/>
            <w:vMerge w:val="restart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bookmarkStart w:id="6" w:name="_Hlk525681447"/>
            <w:r w:rsidRPr="00851466">
              <w:rPr>
                <w:rFonts w:ascii="Times New Roman" w:hAnsi="Times New Roman" w:cs="Times New Roman"/>
                <w:b/>
              </w:rPr>
              <w:t>Школьник</w:t>
            </w:r>
          </w:p>
        </w:tc>
        <w:tc>
          <w:tcPr>
            <w:tcW w:w="31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 xml:space="preserve"> создать рисунок на тему графическими или живописными материалами  Формат А3</w:t>
            </w:r>
          </w:p>
        </w:tc>
        <w:tc>
          <w:tcPr>
            <w:tcW w:w="1278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Первый день</w:t>
            </w:r>
          </w:p>
        </w:tc>
        <w:tc>
          <w:tcPr>
            <w:tcW w:w="168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Не более -4 часов на все задание</w:t>
            </w:r>
          </w:p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 xml:space="preserve">  рисунок</w:t>
            </w:r>
          </w:p>
        </w:tc>
      </w:tr>
      <w:bookmarkEnd w:id="6"/>
      <w:tr w:rsidR="00E33564" w:rsidRPr="005117B8" w:rsidTr="00E33564">
        <w:trPr>
          <w:trHeight w:val="120"/>
        </w:trPr>
        <w:tc>
          <w:tcPr>
            <w:tcW w:w="1555" w:type="dxa"/>
            <w:vMerge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8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8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33564" w:rsidRPr="005117B8" w:rsidTr="00E33564">
        <w:trPr>
          <w:trHeight w:val="120"/>
        </w:trPr>
        <w:tc>
          <w:tcPr>
            <w:tcW w:w="155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851466">
              <w:rPr>
                <w:rFonts w:ascii="Times New Roman" w:hAnsi="Times New Roman" w:cs="Times New Roman"/>
                <w:b/>
              </w:rPr>
              <w:t>Студент</w:t>
            </w:r>
          </w:p>
        </w:tc>
        <w:tc>
          <w:tcPr>
            <w:tcW w:w="31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выполнить постановочный натюрморт из 3-4 предметов, с 2 драпировками (1 фоновая, 2 постановочная), графическими или живописными материалами (по желанию). Формат А3</w:t>
            </w:r>
          </w:p>
        </w:tc>
        <w:tc>
          <w:tcPr>
            <w:tcW w:w="1278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Первый день</w:t>
            </w:r>
          </w:p>
        </w:tc>
        <w:tc>
          <w:tcPr>
            <w:tcW w:w="168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Не более -4 часов на все задание</w:t>
            </w:r>
          </w:p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 xml:space="preserve">  рисунок</w:t>
            </w:r>
          </w:p>
        </w:tc>
      </w:tr>
      <w:tr w:rsidR="00E33564" w:rsidRPr="005117B8" w:rsidTr="00E33564">
        <w:trPr>
          <w:trHeight w:val="120"/>
        </w:trPr>
        <w:tc>
          <w:tcPr>
            <w:tcW w:w="155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31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 xml:space="preserve">Выполнить постановочный натюрморт из 4-5 предметов, (обязательно включая- гипсовые тела) с 3 драпировками (1 фоновая, 2 постановочные), </w:t>
            </w:r>
            <w:proofErr w:type="gramStart"/>
            <w:r w:rsidRPr="00851466">
              <w:rPr>
                <w:rFonts w:ascii="Times New Roman" w:hAnsi="Times New Roman" w:cs="Times New Roman"/>
                <w:i/>
              </w:rPr>
              <w:t>графическими  материалами</w:t>
            </w:r>
            <w:proofErr w:type="gramEnd"/>
            <w:r w:rsidRPr="00851466">
              <w:rPr>
                <w:rFonts w:ascii="Times New Roman" w:hAnsi="Times New Roman" w:cs="Times New Roman"/>
                <w:i/>
              </w:rPr>
              <w:t xml:space="preserve"> на формате А2   </w:t>
            </w:r>
          </w:p>
        </w:tc>
        <w:tc>
          <w:tcPr>
            <w:tcW w:w="1278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Первый день</w:t>
            </w:r>
          </w:p>
        </w:tc>
        <w:tc>
          <w:tcPr>
            <w:tcW w:w="1685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>Не более -4 часов на все задание</w:t>
            </w:r>
          </w:p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13" w:type="dxa"/>
          </w:tcPr>
          <w:p w:rsidR="00E33564" w:rsidRPr="00851466" w:rsidRDefault="00E33564" w:rsidP="00E33564">
            <w:pPr>
              <w:pStyle w:val="a3"/>
              <w:spacing w:after="160" w:line="259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851466">
              <w:rPr>
                <w:rFonts w:ascii="Times New Roman" w:hAnsi="Times New Roman" w:cs="Times New Roman"/>
                <w:i/>
              </w:rPr>
              <w:t xml:space="preserve">  рисунок</w:t>
            </w:r>
          </w:p>
        </w:tc>
      </w:tr>
    </w:tbl>
    <w:p w:rsidR="002A3375" w:rsidRPr="005117B8" w:rsidRDefault="002A3375" w:rsidP="007868F5">
      <w:pPr>
        <w:pStyle w:val="a3"/>
        <w:spacing w:after="160" w:line="259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868F5" w:rsidRPr="005117B8" w:rsidRDefault="007868F5" w:rsidP="007868F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5117B8">
        <w:rPr>
          <w:rFonts w:ascii="Times New Roman" w:hAnsi="Times New Roman" w:cs="Times New Roman"/>
          <w:b/>
          <w:sz w:val="26"/>
          <w:szCs w:val="26"/>
        </w:rPr>
        <w:t xml:space="preserve">2.2. Структура  и подробное описание конкурсного задания. </w:t>
      </w:r>
    </w:p>
    <w:p w:rsidR="007868F5" w:rsidRPr="005117B8" w:rsidRDefault="007868F5" w:rsidP="007868F5">
      <w:pPr>
        <w:pStyle w:val="a3"/>
        <w:spacing w:after="160" w:line="259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851466" w:rsidRPr="00E33564" w:rsidRDefault="007868F5" w:rsidP="00E33564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color w:val="000000"/>
          <w:lang w:eastAsia="ru-RU" w:bidi="ru-RU"/>
        </w:rPr>
      </w:pPr>
      <w:r w:rsidRPr="005117B8">
        <w:rPr>
          <w:color w:val="000000"/>
          <w:lang w:eastAsia="ru-RU" w:bidi="ru-RU"/>
        </w:rPr>
        <w:t xml:space="preserve">           2.3.Последовательность выполнения задания</w:t>
      </w:r>
      <w:r w:rsidRPr="00851466">
        <w:rPr>
          <w:lang w:eastAsia="ru-RU" w:bidi="ru-RU"/>
        </w:rPr>
        <w:t>.</w:t>
      </w:r>
    </w:p>
    <w:p w:rsidR="007868F5" w:rsidRPr="00851466" w:rsidRDefault="007868F5" w:rsidP="00851466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b w:val="0"/>
          <w:lang w:eastAsia="ru-RU" w:bidi="ru-RU"/>
        </w:rPr>
      </w:pPr>
    </w:p>
    <w:p w:rsidR="00BA078E" w:rsidRDefault="00BA078E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lang w:eastAsia="ru-RU" w:bidi="ru-RU"/>
        </w:rPr>
      </w:pPr>
      <w:r w:rsidRPr="00E33564">
        <w:rPr>
          <w:lang w:eastAsia="ru-RU" w:bidi="ru-RU"/>
        </w:rPr>
        <w:t>2.3.1 .Школьник</w:t>
      </w:r>
    </w:p>
    <w:p w:rsidR="00936C6D" w:rsidRPr="001B234A" w:rsidRDefault="001B234A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lang w:eastAsia="ru-RU" w:bidi="ru-RU"/>
        </w:rPr>
      </w:pPr>
      <w:r>
        <w:rPr>
          <w:b w:val="0"/>
          <w:lang w:eastAsia="ru-RU" w:bidi="ru-RU"/>
        </w:rPr>
        <w:t>С</w:t>
      </w:r>
      <w:r w:rsidRPr="001B234A">
        <w:rPr>
          <w:b w:val="0"/>
          <w:lang w:eastAsia="ru-RU" w:bidi="ru-RU"/>
        </w:rPr>
        <w:t>озда</w:t>
      </w:r>
      <w:r>
        <w:rPr>
          <w:b w:val="0"/>
          <w:lang w:eastAsia="ru-RU" w:bidi="ru-RU"/>
        </w:rPr>
        <w:t>ние</w:t>
      </w:r>
      <w:r w:rsidR="00BA078E">
        <w:rPr>
          <w:b w:val="0"/>
          <w:lang w:eastAsia="ru-RU" w:bidi="ru-RU"/>
        </w:rPr>
        <w:t xml:space="preserve"> рисун</w:t>
      </w:r>
      <w:r w:rsidRPr="001B234A">
        <w:rPr>
          <w:b w:val="0"/>
          <w:lang w:eastAsia="ru-RU" w:bidi="ru-RU"/>
        </w:rPr>
        <w:t>к</w:t>
      </w:r>
      <w:r>
        <w:rPr>
          <w:b w:val="0"/>
          <w:lang w:eastAsia="ru-RU" w:bidi="ru-RU"/>
        </w:rPr>
        <w:t>а</w:t>
      </w:r>
      <w:r w:rsidRPr="001B234A">
        <w:rPr>
          <w:b w:val="0"/>
          <w:lang w:eastAsia="ru-RU" w:bidi="ru-RU"/>
        </w:rPr>
        <w:t xml:space="preserve"> на тему графическими или живописными материалами  Формат А3</w:t>
      </w:r>
    </w:p>
    <w:p w:rsidR="00460EB4" w:rsidRPr="00460EB4" w:rsidRDefault="00460EB4" w:rsidP="00460EB4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  <w:lang w:eastAsia="ru-RU" w:bidi="ru-RU"/>
        </w:rPr>
      </w:pPr>
      <w:r w:rsidRPr="00460EB4">
        <w:rPr>
          <w:b w:val="0"/>
          <w:lang w:eastAsia="ru-RU" w:bidi="ru-RU"/>
        </w:rPr>
        <w:t>1</w:t>
      </w:r>
      <w:r w:rsidR="00C66D0B">
        <w:rPr>
          <w:b w:val="0"/>
          <w:lang w:eastAsia="ru-RU" w:bidi="ru-RU"/>
        </w:rPr>
        <w:t>.</w:t>
      </w:r>
      <w:r w:rsidRPr="00460EB4">
        <w:rPr>
          <w:b w:val="0"/>
          <w:lang w:eastAsia="ru-RU" w:bidi="ru-RU"/>
        </w:rPr>
        <w:t xml:space="preserve"> Выполнение эскиза к рисунку на тему.</w:t>
      </w:r>
    </w:p>
    <w:p w:rsidR="00460EB4" w:rsidRPr="00460EB4" w:rsidRDefault="00460EB4" w:rsidP="00460EB4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  <w:lang w:eastAsia="ru-RU" w:bidi="ru-RU"/>
        </w:rPr>
      </w:pPr>
      <w:r w:rsidRPr="00460EB4">
        <w:rPr>
          <w:b w:val="0"/>
          <w:lang w:eastAsia="ru-RU" w:bidi="ru-RU"/>
        </w:rPr>
        <w:t xml:space="preserve"> 2. Выполнение рисунка на тему в формате А3.</w:t>
      </w:r>
    </w:p>
    <w:p w:rsidR="00936C6D" w:rsidRPr="00851466" w:rsidRDefault="00460EB4" w:rsidP="00460EB4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lang w:eastAsia="ru-RU" w:bidi="ru-RU"/>
        </w:rPr>
      </w:pPr>
      <w:r w:rsidRPr="00460EB4">
        <w:rPr>
          <w:b w:val="0"/>
          <w:lang w:eastAsia="ru-RU" w:bidi="ru-RU"/>
        </w:rPr>
        <w:t xml:space="preserve"> 3</w:t>
      </w:r>
      <w:r w:rsidR="00C66D0B">
        <w:rPr>
          <w:b w:val="0"/>
          <w:lang w:eastAsia="ru-RU" w:bidi="ru-RU"/>
        </w:rPr>
        <w:t>.</w:t>
      </w:r>
      <w:r w:rsidRPr="00460EB4">
        <w:rPr>
          <w:b w:val="0"/>
          <w:lang w:eastAsia="ru-RU" w:bidi="ru-RU"/>
        </w:rPr>
        <w:t xml:space="preserve"> Окончание работы над рисунком</w:t>
      </w:r>
      <w:r w:rsidRPr="00851466">
        <w:rPr>
          <w:b w:val="0"/>
          <w:lang w:eastAsia="ru-RU" w:bidi="ru-RU"/>
        </w:rPr>
        <w:t>.</w:t>
      </w:r>
      <w:bookmarkStart w:id="7" w:name="550"/>
    </w:p>
    <w:p w:rsidR="00BA078E" w:rsidRPr="00851466" w:rsidRDefault="00BA078E" w:rsidP="00460EB4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  <w:lang w:eastAsia="ru-RU" w:bidi="ru-RU"/>
        </w:rPr>
      </w:pPr>
    </w:p>
    <w:bookmarkEnd w:id="7"/>
    <w:p w:rsidR="00BA078E" w:rsidRPr="00E33564" w:rsidRDefault="00BA078E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</w:pPr>
      <w:r w:rsidRPr="00E33564">
        <w:t>2.3.2.Студент</w:t>
      </w:r>
    </w:p>
    <w:p w:rsidR="00BA078E" w:rsidRDefault="00BA078E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>
        <w:rPr>
          <w:b w:val="0"/>
        </w:rPr>
        <w:t>Выполнение постановочного</w:t>
      </w:r>
      <w:r w:rsidRPr="00BA078E">
        <w:rPr>
          <w:b w:val="0"/>
        </w:rPr>
        <w:t xml:space="preserve"> натюрморт</w:t>
      </w:r>
      <w:r>
        <w:rPr>
          <w:b w:val="0"/>
        </w:rPr>
        <w:t>а</w:t>
      </w:r>
      <w:r w:rsidRPr="00BA078E">
        <w:rPr>
          <w:b w:val="0"/>
        </w:rPr>
        <w:t xml:space="preserve"> из 3-4 предметов, с 2 драпировками (1 фоновая, 2 постановочная), графическими или живописными материалами (по желанию). Формат А3</w:t>
      </w:r>
    </w:p>
    <w:p w:rsidR="00BA078E" w:rsidRPr="00BA078E" w:rsidRDefault="00BA078E" w:rsidP="00BA078E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BA078E">
        <w:rPr>
          <w:b w:val="0"/>
        </w:rPr>
        <w:t>1</w:t>
      </w:r>
      <w:r w:rsidR="00C66D0B">
        <w:rPr>
          <w:b w:val="0"/>
        </w:rPr>
        <w:t>.</w:t>
      </w:r>
      <w:r w:rsidRPr="00BA078E">
        <w:rPr>
          <w:b w:val="0"/>
        </w:rPr>
        <w:t xml:space="preserve"> Выполнение эскиза </w:t>
      </w:r>
      <w:r>
        <w:rPr>
          <w:b w:val="0"/>
        </w:rPr>
        <w:t xml:space="preserve"> натюрморта</w:t>
      </w:r>
      <w:r w:rsidRPr="00BA078E">
        <w:rPr>
          <w:b w:val="0"/>
        </w:rPr>
        <w:t>.</w:t>
      </w:r>
    </w:p>
    <w:p w:rsidR="00BA078E" w:rsidRPr="00BA078E" w:rsidRDefault="00BA078E" w:rsidP="00BA078E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BA078E">
        <w:rPr>
          <w:b w:val="0"/>
        </w:rPr>
        <w:t xml:space="preserve"> 2. Выполнение рисунка  в формате А3.</w:t>
      </w:r>
    </w:p>
    <w:p w:rsidR="00BA078E" w:rsidRDefault="00BA078E" w:rsidP="00BA078E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BA078E">
        <w:rPr>
          <w:b w:val="0"/>
        </w:rPr>
        <w:t xml:space="preserve"> 3</w:t>
      </w:r>
      <w:r w:rsidR="00C66D0B">
        <w:rPr>
          <w:b w:val="0"/>
        </w:rPr>
        <w:t>.</w:t>
      </w:r>
      <w:r w:rsidRPr="00BA078E">
        <w:rPr>
          <w:b w:val="0"/>
        </w:rPr>
        <w:t xml:space="preserve"> Окончание работы над рисунком.</w:t>
      </w:r>
    </w:p>
    <w:p w:rsidR="00BA078E" w:rsidRDefault="00BA078E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</w:p>
    <w:p w:rsidR="00BA078E" w:rsidRPr="00E33564" w:rsidRDefault="00BA078E" w:rsidP="00AE4F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</w:pPr>
      <w:r w:rsidRPr="00E33564">
        <w:t>2.3.3.Специалист</w:t>
      </w:r>
    </w:p>
    <w:p w:rsidR="00E36FC9" w:rsidRDefault="00E36FC9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>
        <w:rPr>
          <w:b w:val="0"/>
        </w:rPr>
        <w:t>Выполнение постановочного</w:t>
      </w:r>
      <w:r w:rsidRPr="00E36FC9">
        <w:rPr>
          <w:b w:val="0"/>
        </w:rPr>
        <w:t xml:space="preserve"> натюрморт</w:t>
      </w:r>
      <w:r>
        <w:rPr>
          <w:b w:val="0"/>
        </w:rPr>
        <w:t>а</w:t>
      </w:r>
      <w:r w:rsidRPr="00E36FC9">
        <w:rPr>
          <w:b w:val="0"/>
        </w:rPr>
        <w:t xml:space="preserve"> из 4-5 предметов, (обязательно включая- гипсовые тела) с 3 драпировками (1 фоновая, 2 постановочные), графическими материалами на формате А2</w:t>
      </w:r>
    </w:p>
    <w:p w:rsidR="00E36FC9" w:rsidRPr="00E36FC9" w:rsidRDefault="00E36FC9" w:rsidP="00E36FC9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E36FC9">
        <w:rPr>
          <w:b w:val="0"/>
        </w:rPr>
        <w:t xml:space="preserve">  1 Выполнение эскиза натюрморта.</w:t>
      </w:r>
    </w:p>
    <w:p w:rsidR="00E36FC9" w:rsidRPr="00E36FC9" w:rsidRDefault="00E36FC9" w:rsidP="00E36FC9">
      <w:pPr>
        <w:pStyle w:val="20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E36FC9">
        <w:rPr>
          <w:b w:val="0"/>
        </w:rPr>
        <w:t xml:space="preserve"> 2. </w:t>
      </w:r>
      <w:r>
        <w:rPr>
          <w:b w:val="0"/>
        </w:rPr>
        <w:t>Выполнение рисунка в формате А2</w:t>
      </w:r>
      <w:r w:rsidRPr="00E36FC9">
        <w:rPr>
          <w:b w:val="0"/>
        </w:rPr>
        <w:t>.</w:t>
      </w:r>
    </w:p>
    <w:p w:rsidR="00E36FC9" w:rsidRDefault="00E36FC9" w:rsidP="00E36FC9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  <w:r w:rsidRPr="00E36FC9">
        <w:rPr>
          <w:b w:val="0"/>
        </w:rPr>
        <w:t xml:space="preserve"> 3 Окончание работы над рисунком</w:t>
      </w:r>
      <w:r w:rsidR="00C66D0B">
        <w:rPr>
          <w:b w:val="0"/>
        </w:rPr>
        <w:t>.</w:t>
      </w:r>
    </w:p>
    <w:p w:rsidR="00BA078E" w:rsidRPr="005117B8" w:rsidRDefault="00BA078E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  <w:rPr>
          <w:b w:val="0"/>
        </w:rPr>
      </w:pPr>
    </w:p>
    <w:p w:rsidR="00254B7A" w:rsidRPr="00A85D43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 w:themeColor="text1"/>
          <w:lang w:eastAsia="ru-RU" w:bidi="ru-RU"/>
        </w:rPr>
      </w:pPr>
      <w:r w:rsidRPr="005117B8">
        <w:rPr>
          <w:color w:val="000000"/>
          <w:lang w:eastAsia="ru-RU" w:bidi="ru-RU"/>
        </w:rPr>
        <w:t xml:space="preserve">           2.4. Критерии оценки выполнения задания</w:t>
      </w:r>
      <w:r w:rsidR="00411D38" w:rsidRPr="00A85D43">
        <w:rPr>
          <w:color w:val="000000" w:themeColor="text1"/>
          <w:lang w:eastAsia="ru-RU" w:bidi="ru-RU"/>
        </w:rPr>
        <w:t xml:space="preserve">(максимальное кол-во 100 баллов </w:t>
      </w:r>
      <w:r w:rsidR="00826729" w:rsidRPr="00A85D43">
        <w:rPr>
          <w:color w:val="000000" w:themeColor="text1"/>
          <w:lang w:eastAsia="ru-RU" w:bidi="ru-RU"/>
        </w:rPr>
        <w:t>за все задание в любой категории</w:t>
      </w:r>
      <w:r w:rsidR="00411D38" w:rsidRPr="00A85D43">
        <w:rPr>
          <w:color w:val="000000" w:themeColor="text1"/>
          <w:lang w:eastAsia="ru-RU" w:bidi="ru-RU"/>
        </w:rPr>
        <w:t>)</w:t>
      </w:r>
    </w:p>
    <w:p w:rsidR="00A85D43" w:rsidRPr="00A85D43" w:rsidRDefault="00A85D43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color w:val="000000" w:themeColor="text1"/>
          <w:lang w:eastAsia="ru-RU" w:bidi="ru-RU"/>
        </w:rPr>
      </w:pPr>
    </w:p>
    <w:p w:rsidR="00A85D43" w:rsidRPr="00851466" w:rsidRDefault="00A85D43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</w:p>
    <w:p w:rsidR="007868F5" w:rsidRPr="00851466" w:rsidRDefault="00A85D43" w:rsidP="00A85D43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lang w:eastAsia="ru-RU" w:bidi="ru-RU"/>
        </w:rPr>
      </w:pPr>
      <w:r w:rsidRPr="00851466">
        <w:rPr>
          <w:lang w:eastAsia="ru-RU" w:bidi="ru-RU"/>
        </w:rPr>
        <w:t>Ш</w:t>
      </w:r>
      <w:r w:rsidR="00254B7A" w:rsidRPr="00851466">
        <w:rPr>
          <w:lang w:eastAsia="ru-RU" w:bidi="ru-RU"/>
        </w:rPr>
        <w:t>кольники</w:t>
      </w:r>
    </w:p>
    <w:p w:rsidR="00254B7A" w:rsidRPr="00851466" w:rsidRDefault="00254B7A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lang w:eastAsia="ru-RU" w:bidi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2"/>
        <w:gridCol w:w="2555"/>
      </w:tblGrid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60E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Критерии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60E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Наивысший балл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60EB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Шкала оценки</w:t>
            </w:r>
          </w:p>
        </w:tc>
      </w:tr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0B6308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1.</w:t>
            </w:r>
            <w:r w:rsidR="00460EB4" w:rsidRPr="00AE4FF5">
              <w:rPr>
                <w:rFonts w:ascii="Times New Roman" w:eastAsia="Calibri" w:hAnsi="Times New Roman" w:cs="Times New Roman"/>
              </w:rPr>
              <w:t>Раскрытие темы композиции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B38FF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</w:t>
            </w:r>
            <w:r w:rsidR="00460EB4" w:rsidRPr="00AE4FF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0B6308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2.</w:t>
            </w:r>
            <w:r w:rsidR="00460EB4" w:rsidRPr="00AE4FF5">
              <w:rPr>
                <w:rFonts w:ascii="Times New Roman" w:eastAsia="Calibri" w:hAnsi="Times New Roman" w:cs="Times New Roman"/>
              </w:rPr>
              <w:t>Наблюдательность.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B38FF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0B6308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3.</w:t>
            </w:r>
            <w:r w:rsidR="00460EB4" w:rsidRPr="00AE4FF5">
              <w:rPr>
                <w:rFonts w:ascii="Times New Roman" w:eastAsia="Calibri" w:hAnsi="Times New Roman" w:cs="Times New Roman"/>
              </w:rPr>
              <w:t>Осознанное использование выразительных средств и выразительных возможностей художественных материалов.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0B6308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4.</w:t>
            </w:r>
            <w:r w:rsidR="00460EB4" w:rsidRPr="00AE4FF5">
              <w:rPr>
                <w:rFonts w:ascii="Times New Roman" w:eastAsia="Calibri" w:hAnsi="Times New Roman" w:cs="Times New Roman"/>
              </w:rPr>
              <w:t>Эмоциональность и  индивидуально-личностный подход.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5C7A11" w:rsidRPr="00AE4FF5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0B6308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5.</w:t>
            </w:r>
            <w:r w:rsidR="00E25267">
              <w:rPr>
                <w:rFonts w:ascii="Times New Roman" w:eastAsia="Calibri" w:hAnsi="Times New Roman" w:cs="Times New Roman"/>
              </w:rPr>
              <w:t>Самостоятельность и оригинальность творческого замысла</w:t>
            </w:r>
            <w:r w:rsidR="00460EB4" w:rsidRPr="00AE4FF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B38FF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EB4" w:rsidRPr="00AE4FF5" w:rsidRDefault="00460EB4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C43EA6" w:rsidRPr="00C43EA6" w:rsidTr="00E33564"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C43EA6" w:rsidRDefault="00C43EA6" w:rsidP="00C43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3EA6">
              <w:rPr>
                <w:rFonts w:ascii="Times New Roman" w:eastAsia="Calibri" w:hAnsi="Times New Roman" w:cs="Times New Roman"/>
                <w:b/>
              </w:rPr>
              <w:t>Tot</w:t>
            </w:r>
            <w:proofErr w:type="spellEnd"/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C43EA6" w:rsidRDefault="00C43EA6" w:rsidP="00C43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EA6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C43EA6" w:rsidRDefault="00C43EA6" w:rsidP="00C43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60EB4" w:rsidRPr="00C43EA6" w:rsidRDefault="00460EB4" w:rsidP="00C43EA6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p w:rsidR="00460EB4" w:rsidRPr="00851466" w:rsidRDefault="00254B7A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</w:pPr>
      <w:r w:rsidRPr="00851466">
        <w:t>Студенты</w:t>
      </w:r>
    </w:p>
    <w:p w:rsidR="00254B7A" w:rsidRPr="00AE4FF5" w:rsidRDefault="00254B7A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2554"/>
      </w:tblGrid>
      <w:tr w:rsidR="005C7A11" w:rsidRPr="00AE4FF5" w:rsidTr="00E33564">
        <w:tc>
          <w:tcPr>
            <w:tcW w:w="3115" w:type="dxa"/>
          </w:tcPr>
          <w:p w:rsidR="00254B7A" w:rsidRPr="00AE4FF5" w:rsidRDefault="00254B7A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3115" w:type="dxa"/>
          </w:tcPr>
          <w:p w:rsidR="00254B7A" w:rsidRPr="00AE4FF5" w:rsidRDefault="00254B7A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2554" w:type="dxa"/>
          </w:tcPr>
          <w:p w:rsidR="00254B7A" w:rsidRPr="00AE4FF5" w:rsidRDefault="00254B7A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Критерии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Наивысший балл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Шкала оценки</w:t>
            </w: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1.Грамотное композиционное размещение изображения на плоскости листа бумаги.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2. Объективный конструктивный анализ формы, нахождение пропорционального соответствия между натурой и рисунком и перспективное построение рисунка на картинной плоскости.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4B38FF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3.</w:t>
            </w:r>
            <w:r w:rsidR="00A85D43" w:rsidRPr="00AE4FF5">
              <w:rPr>
                <w:rFonts w:ascii="Times New Roman" w:eastAsia="Calibri" w:hAnsi="Times New Roman" w:cs="Times New Roman"/>
              </w:rPr>
              <w:t>Выявление объемной формы</w:t>
            </w:r>
            <w:r w:rsidR="00254B7A" w:rsidRPr="00AE4FF5">
              <w:rPr>
                <w:rFonts w:ascii="Times New Roman" w:eastAsia="Calibri" w:hAnsi="Times New Roman" w:cs="Times New Roman"/>
              </w:rPr>
              <w:t xml:space="preserve"> предметов с помощью светотени, цветовых сочетаний</w:t>
            </w:r>
            <w:r w:rsidR="00A85D43" w:rsidRPr="00AE4FF5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4.Выразительное использование графических или живописных материалов. Ритмическая, пластическая и колористическая организация работы.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5C7A11" w:rsidRPr="00AE4FF5" w:rsidTr="00E33564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5.Умение передавать характер и создавать художественный образ предмета (предметов) за счет средств художественной выразительности;</w:t>
            </w:r>
            <w:r w:rsidR="00E25267">
              <w:rPr>
                <w:rFonts w:ascii="Times New Roman" w:eastAsia="Calibri" w:hAnsi="Times New Roman" w:cs="Times New Roman"/>
              </w:rPr>
              <w:t xml:space="preserve"> самостоятельность и оригинальность, индивидуальная манера</w:t>
            </w:r>
            <w:r w:rsidR="007A2C0D">
              <w:rPr>
                <w:rFonts w:ascii="Times New Roman" w:eastAsia="Calibri" w:hAnsi="Times New Roman" w:cs="Times New Roman"/>
              </w:rPr>
              <w:t xml:space="preserve"> исполнения творческого замысла.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B7A" w:rsidRPr="00AE4FF5" w:rsidRDefault="00254B7A" w:rsidP="004B38F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254B7A" w:rsidRPr="00AE4FF5" w:rsidTr="00E33564">
        <w:tc>
          <w:tcPr>
            <w:tcW w:w="3115" w:type="dxa"/>
          </w:tcPr>
          <w:p w:rsidR="00254B7A" w:rsidRPr="00AE4FF5" w:rsidRDefault="00C43EA6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  <w:proofErr w:type="spellStart"/>
            <w:r w:rsidRPr="00C43EA6">
              <w:rPr>
                <w:sz w:val="22"/>
                <w:szCs w:val="22"/>
              </w:rPr>
              <w:t>Tot</w:t>
            </w:r>
            <w:proofErr w:type="spellEnd"/>
          </w:p>
        </w:tc>
        <w:tc>
          <w:tcPr>
            <w:tcW w:w="3115" w:type="dxa"/>
          </w:tcPr>
          <w:p w:rsidR="00254B7A" w:rsidRPr="00AE4FF5" w:rsidRDefault="00C43EA6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554" w:type="dxa"/>
          </w:tcPr>
          <w:p w:rsidR="00254B7A" w:rsidRPr="00AE4FF5" w:rsidRDefault="00254B7A" w:rsidP="004B38FF">
            <w:pPr>
              <w:pStyle w:val="20"/>
              <w:shd w:val="clear" w:color="auto" w:fill="auto"/>
              <w:tabs>
                <w:tab w:val="left" w:pos="1340"/>
              </w:tabs>
              <w:spacing w:line="298" w:lineRule="exact"/>
              <w:ind w:firstLine="0"/>
              <w:rPr>
                <w:sz w:val="22"/>
                <w:szCs w:val="22"/>
              </w:rPr>
            </w:pPr>
          </w:p>
        </w:tc>
      </w:tr>
    </w:tbl>
    <w:p w:rsidR="00460EB4" w:rsidRPr="00AE4FF5" w:rsidRDefault="00460EB4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p w:rsidR="00460EB4" w:rsidRDefault="00460EB4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p w:rsidR="00E33564" w:rsidRDefault="00E33564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p w:rsidR="00E33564" w:rsidRPr="00AE4FF5" w:rsidRDefault="00E33564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p w:rsidR="008F0976" w:rsidRPr="00AE4FF5" w:rsidRDefault="00254B7A" w:rsidP="00E33564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b w:val="0"/>
          <w:sz w:val="22"/>
          <w:szCs w:val="22"/>
          <w:lang w:eastAsia="ru-RU"/>
        </w:rPr>
      </w:pPr>
      <w:r w:rsidRPr="00851466">
        <w:t>Специалисты</w:t>
      </w:r>
    </w:p>
    <w:p w:rsidR="005C7A11" w:rsidRPr="00AE4FF5" w:rsidRDefault="005C7A11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rPr>
          <w:sz w:val="22"/>
          <w:szCs w:val="22"/>
        </w:rPr>
      </w:pPr>
    </w:p>
    <w:tbl>
      <w:tblPr>
        <w:tblStyle w:val="a4"/>
        <w:tblW w:w="8784" w:type="dxa"/>
        <w:tblInd w:w="-3" w:type="dxa"/>
        <w:tblLook w:val="04A0" w:firstRow="1" w:lastRow="0" w:firstColumn="1" w:lastColumn="0" w:noHBand="0" w:noVBand="1"/>
      </w:tblPr>
      <w:tblGrid>
        <w:gridCol w:w="3401"/>
        <w:gridCol w:w="2955"/>
        <w:gridCol w:w="2428"/>
      </w:tblGrid>
      <w:tr w:rsidR="00C43EA6" w:rsidRPr="00AE4FF5" w:rsidTr="00E33564"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Критерии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Наивысший балл</w:t>
            </w:r>
          </w:p>
        </w:tc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Шкала оценки</w:t>
            </w:r>
          </w:p>
        </w:tc>
      </w:tr>
      <w:tr w:rsidR="00C43EA6" w:rsidRPr="00AE4FF5" w:rsidTr="00E33564">
        <w:tc>
          <w:tcPr>
            <w:tcW w:w="3401" w:type="dxa"/>
          </w:tcPr>
          <w:p w:rsidR="00C43EA6" w:rsidRPr="00AE4FF5" w:rsidRDefault="00C43EA6" w:rsidP="00C43E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1.Грамотное композиционное размещение изображения на плоскости листа бумаги.</w:t>
            </w:r>
          </w:p>
        </w:tc>
        <w:tc>
          <w:tcPr>
            <w:tcW w:w="2955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C43EA6" w:rsidRPr="00AE4FF5" w:rsidTr="00E33564">
        <w:tc>
          <w:tcPr>
            <w:tcW w:w="3401" w:type="dxa"/>
          </w:tcPr>
          <w:p w:rsidR="00C43EA6" w:rsidRPr="00AE4FF5" w:rsidRDefault="00C43EA6" w:rsidP="00C43E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2.Объективный конструктивный анализ формы, нахождение пропорционального соответствия между натурой и рисунком и перспективное построение рисунка на картинной плоскости.</w:t>
            </w:r>
          </w:p>
        </w:tc>
        <w:tc>
          <w:tcPr>
            <w:tcW w:w="2955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C43EA6" w:rsidRPr="00AE4FF5" w:rsidTr="00E33564">
        <w:tc>
          <w:tcPr>
            <w:tcW w:w="3401" w:type="dxa"/>
          </w:tcPr>
          <w:p w:rsidR="00C43EA6" w:rsidRPr="00AE4FF5" w:rsidRDefault="00C43EA6" w:rsidP="00C43E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3. Выявление объемной формы предметов с помощью светотени.</w:t>
            </w:r>
          </w:p>
        </w:tc>
        <w:tc>
          <w:tcPr>
            <w:tcW w:w="2955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Объективные</w:t>
            </w:r>
          </w:p>
        </w:tc>
      </w:tr>
      <w:tr w:rsidR="00C43EA6" w:rsidRPr="00AE4FF5" w:rsidTr="00E33564">
        <w:tc>
          <w:tcPr>
            <w:tcW w:w="3401" w:type="dxa"/>
          </w:tcPr>
          <w:p w:rsidR="00C43EA6" w:rsidRPr="00AE4FF5" w:rsidRDefault="00C43EA6" w:rsidP="00C43E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4.Выразительное использование графических материалов. Ритмическая и пластическая   организация работы.</w:t>
            </w:r>
          </w:p>
        </w:tc>
        <w:tc>
          <w:tcPr>
            <w:tcW w:w="2955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C43EA6" w:rsidRPr="00AE4FF5" w:rsidTr="00E33564">
        <w:tc>
          <w:tcPr>
            <w:tcW w:w="3401" w:type="dxa"/>
          </w:tcPr>
          <w:p w:rsidR="007A2C0D" w:rsidRPr="00AE4FF5" w:rsidRDefault="00C43EA6" w:rsidP="007A2C0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5.Умение передавать характер и создавать художественный образ предмета (предметов) за счет средств художественной выразительности;</w:t>
            </w:r>
            <w:r w:rsidR="007A2C0D">
              <w:rPr>
                <w:rFonts w:ascii="Times New Roman" w:eastAsia="Calibri" w:hAnsi="Times New Roman" w:cs="Times New Roman"/>
              </w:rPr>
              <w:t xml:space="preserve"> самостоятельность и оригинальность, индивидуальная манера исполнения творческого замысла; разработка собственного «почерка» (стиля).</w:t>
            </w:r>
          </w:p>
        </w:tc>
        <w:tc>
          <w:tcPr>
            <w:tcW w:w="2955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E4FF5">
              <w:rPr>
                <w:rFonts w:ascii="Times New Roman" w:eastAsia="Calibri" w:hAnsi="Times New Roman" w:cs="Times New Roman"/>
              </w:rPr>
              <w:t>Субъективные</w:t>
            </w:r>
          </w:p>
        </w:tc>
      </w:tr>
      <w:tr w:rsidR="00C43EA6" w:rsidRPr="00AE4FF5" w:rsidTr="00E33564">
        <w:tc>
          <w:tcPr>
            <w:tcW w:w="3401" w:type="dxa"/>
          </w:tcPr>
          <w:p w:rsidR="00C43EA6" w:rsidRPr="00C43EA6" w:rsidRDefault="00C43EA6" w:rsidP="00C43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C43EA6">
              <w:rPr>
                <w:rFonts w:ascii="Times New Roman" w:eastAsia="Calibri" w:hAnsi="Times New Roman" w:cs="Times New Roman"/>
                <w:b/>
              </w:rPr>
              <w:t>Tot</w:t>
            </w:r>
            <w:proofErr w:type="spellEnd"/>
          </w:p>
        </w:tc>
        <w:tc>
          <w:tcPr>
            <w:tcW w:w="2955" w:type="dxa"/>
          </w:tcPr>
          <w:p w:rsidR="00C43EA6" w:rsidRPr="00C43EA6" w:rsidRDefault="00C43EA6" w:rsidP="00C43E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3EA6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428" w:type="dxa"/>
          </w:tcPr>
          <w:p w:rsidR="00C43EA6" w:rsidRPr="00AE4FF5" w:rsidRDefault="00C43EA6" w:rsidP="00C43E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60EB4" w:rsidRPr="00E33564" w:rsidRDefault="00460EB4" w:rsidP="004B38FF">
      <w:pPr>
        <w:pStyle w:val="20"/>
        <w:shd w:val="clear" w:color="auto" w:fill="auto"/>
        <w:tabs>
          <w:tab w:val="left" w:pos="1340"/>
        </w:tabs>
        <w:spacing w:line="298" w:lineRule="exact"/>
        <w:ind w:firstLine="0"/>
        <w:jc w:val="left"/>
      </w:pPr>
    </w:p>
    <w:p w:rsidR="007868F5" w:rsidRPr="00E33564" w:rsidRDefault="007868F5" w:rsidP="007868F5">
      <w:pPr>
        <w:pStyle w:val="20"/>
        <w:shd w:val="clear" w:color="auto" w:fill="auto"/>
        <w:tabs>
          <w:tab w:val="left" w:pos="1340"/>
        </w:tabs>
        <w:spacing w:line="298" w:lineRule="exact"/>
        <w:ind w:firstLine="709"/>
        <w:jc w:val="both"/>
      </w:pPr>
    </w:p>
    <w:p w:rsidR="007868F5" w:rsidRPr="004B38FF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851466" w:rsidRDefault="007868F5" w:rsidP="005D0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используемого оборудования, инструментов и расходных материалов.</w:t>
      </w:r>
    </w:p>
    <w:p w:rsidR="005D0216" w:rsidRPr="00826729" w:rsidRDefault="005D0216" w:rsidP="005D0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0216" w:rsidRDefault="005D0216" w:rsidP="005D021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Школьники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417"/>
        <w:gridCol w:w="3133"/>
        <w:gridCol w:w="1728"/>
        <w:gridCol w:w="1203"/>
      </w:tblGrid>
      <w:tr w:rsidR="005D0216" w:rsidRPr="008F6761" w:rsidTr="00DA1CC2">
        <w:tc>
          <w:tcPr>
            <w:tcW w:w="9345" w:type="dxa"/>
            <w:gridSpan w:val="5"/>
            <w:shd w:val="clear" w:color="auto" w:fill="auto"/>
          </w:tcPr>
          <w:p w:rsidR="005D0216" w:rsidRPr="008F6761" w:rsidRDefault="005D0216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1-ГО УЧАСТНИКА </w:t>
            </w:r>
          </w:p>
        </w:tc>
      </w:tr>
      <w:tr w:rsidR="005D0216" w:rsidRPr="008F6761" w:rsidTr="00DA1CC2">
        <w:tc>
          <w:tcPr>
            <w:tcW w:w="9345" w:type="dxa"/>
            <w:gridSpan w:val="5"/>
            <w:shd w:val="clear" w:color="auto" w:fill="auto"/>
          </w:tcPr>
          <w:p w:rsidR="005D0216" w:rsidRPr="00470E10" w:rsidRDefault="005D0216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51466">
              <w:rPr>
                <w:rFonts w:ascii="Times New Roman" w:eastAsia="Times New Roman" w:hAnsi="Times New Roman" w:cs="Times New Roman"/>
                <w:lang w:eastAsia="ru-RU"/>
              </w:rPr>
              <w:t>Оборудование, инструменты, ПО, мебель</w:t>
            </w:r>
          </w:p>
        </w:tc>
      </w:tr>
      <w:tr w:rsidR="005D0216" w:rsidRPr="008F6761" w:rsidTr="00DA1CC2">
        <w:tc>
          <w:tcPr>
            <w:tcW w:w="864" w:type="dxa"/>
            <w:shd w:val="clear" w:color="auto" w:fill="auto"/>
          </w:tcPr>
          <w:p w:rsidR="005D0216" w:rsidRPr="008F6761" w:rsidRDefault="005D0216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6761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5D0216" w:rsidRPr="008F6761" w:rsidRDefault="005D0216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6761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5D0216" w:rsidRPr="008F6761" w:rsidRDefault="005D0216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F6761">
              <w:rPr>
                <w:rFonts w:ascii="Times New Roman" w:hAnsi="Times New Roman" w:cs="Times New Roman"/>
                <w:bCs/>
              </w:rPr>
              <w:t>тех. характеристики оборудования</w:t>
            </w:r>
            <w:r w:rsidRPr="00016D32">
              <w:rPr>
                <w:rFonts w:ascii="Times New Roman" w:hAnsi="Times New Roman" w:cs="Times New Roman"/>
                <w:bCs/>
              </w:rPr>
              <w:t>, инструментов</w:t>
            </w:r>
            <w:r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728" w:type="dxa"/>
            <w:shd w:val="clear" w:color="auto" w:fill="auto"/>
          </w:tcPr>
          <w:p w:rsidR="005D0216" w:rsidRPr="00E33564" w:rsidRDefault="005D0216" w:rsidP="00E33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3564">
              <w:rPr>
                <w:rFonts w:ascii="Times New Roman" w:hAnsi="Times New Roman" w:cs="Times New Roman"/>
                <w:bCs/>
                <w:color w:val="000000"/>
              </w:rPr>
              <w:t>Ед. измерения</w:t>
            </w:r>
          </w:p>
        </w:tc>
        <w:tc>
          <w:tcPr>
            <w:tcW w:w="1203" w:type="dxa"/>
            <w:shd w:val="clear" w:color="auto" w:fill="auto"/>
          </w:tcPr>
          <w:p w:rsidR="005D0216" w:rsidRPr="00E33564" w:rsidRDefault="005D0216" w:rsidP="00E33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3564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</w:tc>
      </w:tr>
      <w:tr w:rsidR="00DF6ACB" w:rsidRPr="008F6761" w:rsidTr="00DA1CC2">
        <w:tc>
          <w:tcPr>
            <w:tcW w:w="864" w:type="dxa"/>
            <w:shd w:val="clear" w:color="auto" w:fill="auto"/>
          </w:tcPr>
          <w:p w:rsidR="00DF6ACB" w:rsidRPr="008F6761" w:rsidRDefault="00DF6ACB" w:rsidP="001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DF6ACB" w:rsidRPr="00BB4499" w:rsidRDefault="00DF6ACB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Офисный стол </w:t>
            </w:r>
          </w:p>
          <w:p w:rsidR="00DF6ACB" w:rsidRPr="00BB4499" w:rsidRDefault="00DF6ACB" w:rsidP="000B6308">
            <w:pPr>
              <w:rPr>
                <w:rFonts w:eastAsia="Calibri"/>
              </w:rPr>
            </w:pPr>
          </w:p>
        </w:tc>
        <w:tc>
          <w:tcPr>
            <w:tcW w:w="3133" w:type="dxa"/>
            <w:shd w:val="clear" w:color="auto" w:fill="auto"/>
          </w:tcPr>
          <w:p w:rsidR="00DF6ACB" w:rsidRPr="00BB4499" w:rsidRDefault="00DF6ACB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примерно 750х1190х650</w:t>
            </w:r>
          </w:p>
        </w:tc>
        <w:tc>
          <w:tcPr>
            <w:tcW w:w="1728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6ACB" w:rsidRPr="008F6761" w:rsidTr="00DA1CC2">
        <w:tc>
          <w:tcPr>
            <w:tcW w:w="864" w:type="dxa"/>
            <w:shd w:val="clear" w:color="auto" w:fill="auto"/>
          </w:tcPr>
          <w:p w:rsidR="00DF6ACB" w:rsidRPr="008F6761" w:rsidRDefault="00DF6ACB" w:rsidP="001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DF6ACB" w:rsidRPr="00BB4499" w:rsidRDefault="00DF6ACB" w:rsidP="00DF6ACB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Мольберт художественный напольный ученический "Хлопушка"  </w:t>
            </w:r>
          </w:p>
        </w:tc>
        <w:tc>
          <w:tcPr>
            <w:tcW w:w="3133" w:type="dxa"/>
            <w:shd w:val="clear" w:color="auto" w:fill="auto"/>
          </w:tcPr>
          <w:p w:rsidR="00DF6ACB" w:rsidRPr="00BB4499" w:rsidRDefault="00DF6ACB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660х1200х630  </w:t>
            </w:r>
          </w:p>
        </w:tc>
        <w:tc>
          <w:tcPr>
            <w:tcW w:w="1728" w:type="dxa"/>
            <w:shd w:val="clear" w:color="auto" w:fill="auto"/>
          </w:tcPr>
          <w:p w:rsidR="00DF6ACB" w:rsidRPr="00E33564" w:rsidRDefault="0032474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DF6ACB" w:rsidRPr="00E33564" w:rsidRDefault="0032474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6ACB" w:rsidRPr="008F6761" w:rsidTr="00DA1CC2">
        <w:tc>
          <w:tcPr>
            <w:tcW w:w="864" w:type="dxa"/>
            <w:shd w:val="clear" w:color="auto" w:fill="auto"/>
          </w:tcPr>
          <w:p w:rsidR="00DF6ACB" w:rsidRPr="008F6761" w:rsidRDefault="00DF6ACB" w:rsidP="00143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DF6ACB" w:rsidRPr="00BB4499" w:rsidRDefault="00DF6ACB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Офисный стул  </w:t>
            </w:r>
          </w:p>
        </w:tc>
        <w:tc>
          <w:tcPr>
            <w:tcW w:w="3133" w:type="dxa"/>
            <w:shd w:val="clear" w:color="auto" w:fill="auto"/>
          </w:tcPr>
          <w:p w:rsidR="00DF6ACB" w:rsidRPr="00BB4499" w:rsidRDefault="00DF6ACB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ab/>
              <w:t>54х58х82</w:t>
            </w:r>
          </w:p>
        </w:tc>
        <w:tc>
          <w:tcPr>
            <w:tcW w:w="1728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F6ACB" w:rsidRPr="008F6761" w:rsidTr="00DA1CC2">
        <w:tc>
          <w:tcPr>
            <w:tcW w:w="9345" w:type="dxa"/>
            <w:gridSpan w:val="5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  НА 1 УЧАСТНИКА</w:t>
            </w:r>
          </w:p>
        </w:tc>
      </w:tr>
      <w:tr w:rsidR="00DF6ACB" w:rsidRPr="008F6761" w:rsidTr="00DA1CC2">
        <w:tc>
          <w:tcPr>
            <w:tcW w:w="9345" w:type="dxa"/>
            <w:gridSpan w:val="5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E33564">
              <w:rPr>
                <w:rFonts w:ascii="Times New Roman" w:hAnsi="Times New Roman" w:cs="Times New Roman"/>
                <w:bCs/>
                <w:color w:val="FF0000"/>
              </w:rPr>
              <w:t>Расходные материалы</w:t>
            </w:r>
          </w:p>
        </w:tc>
      </w:tr>
      <w:tr w:rsidR="00DF6ACB" w:rsidRPr="008F6761" w:rsidTr="00DA1CC2">
        <w:tc>
          <w:tcPr>
            <w:tcW w:w="864" w:type="dxa"/>
            <w:shd w:val="clear" w:color="auto" w:fill="auto"/>
          </w:tcPr>
          <w:p w:rsidR="00DF6ACB" w:rsidRPr="008F6761" w:rsidRDefault="00DF6ACB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6761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DF6ACB" w:rsidRPr="00BB4499" w:rsidRDefault="00DF6ACB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B4499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DF6ACB" w:rsidRPr="00BB4499" w:rsidRDefault="00DF6ACB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4499">
              <w:rPr>
                <w:rFonts w:ascii="Times New Roman" w:hAnsi="Times New Roman" w:cs="Times New Roman"/>
                <w:bCs/>
              </w:rPr>
              <w:t>Технические характеристики</w:t>
            </w:r>
          </w:p>
        </w:tc>
        <w:tc>
          <w:tcPr>
            <w:tcW w:w="1728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203" w:type="dxa"/>
            <w:shd w:val="clear" w:color="auto" w:fill="auto"/>
          </w:tcPr>
          <w:p w:rsidR="00DF6ACB" w:rsidRPr="00E33564" w:rsidRDefault="00DF6ACB" w:rsidP="00E335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33564">
              <w:rPr>
                <w:rFonts w:ascii="Times New Roman" w:hAnsi="Times New Roman" w:cs="Times New Roman"/>
                <w:bCs/>
                <w:color w:val="000000"/>
              </w:rPr>
              <w:t>Кол-во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Палитра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Бумага для черчения А3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Ластик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Карандаш простой НВ  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Ведро с тряпкой половой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1/5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 Тряпка для стола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Стаканчик непроливайка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0557" w:rsidRPr="00016D32" w:rsidTr="00DA1CC2">
        <w:tc>
          <w:tcPr>
            <w:tcW w:w="9345" w:type="dxa"/>
            <w:gridSpan w:val="5"/>
            <w:shd w:val="clear" w:color="auto" w:fill="auto"/>
          </w:tcPr>
          <w:p w:rsidR="00B00557" w:rsidRPr="00BB4499" w:rsidRDefault="00B00557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4499">
              <w:rPr>
                <w:rFonts w:ascii="Times New Roman" w:eastAsia="Times New Roman" w:hAnsi="Times New Roman" w:cs="Times New Roman"/>
                <w:b/>
                <w:lang w:eastAsia="ru-RU"/>
              </w:rPr>
              <w:t>РАСХОДНЫЕ МАТЕРИАЛЫ, ОБОРУДОВАНИЕ И ИНСТРУМЕНТЫ,  КОТОРЫЕ УЧАСТНИКИ ДОЛЖНЫ ИМЕТЬ  ПРИ СЕБЕ (при необходимости)</w:t>
            </w:r>
          </w:p>
        </w:tc>
      </w:tr>
      <w:tr w:rsidR="00B00557" w:rsidRPr="00016D32" w:rsidTr="00DA1CC2">
        <w:tc>
          <w:tcPr>
            <w:tcW w:w="864" w:type="dxa"/>
            <w:shd w:val="clear" w:color="auto" w:fill="auto"/>
          </w:tcPr>
          <w:p w:rsidR="00B00557" w:rsidRPr="00016D32" w:rsidRDefault="00B00557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00557" w:rsidRPr="00BB4499" w:rsidRDefault="00B00557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Акварель набор 24цв.</w:t>
            </w:r>
          </w:p>
        </w:tc>
        <w:tc>
          <w:tcPr>
            <w:tcW w:w="3133" w:type="dxa"/>
            <w:shd w:val="clear" w:color="auto" w:fill="auto"/>
          </w:tcPr>
          <w:p w:rsidR="00B00557" w:rsidRPr="00BB4499" w:rsidRDefault="00B00557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0557" w:rsidRPr="00016D32" w:rsidTr="00DA1CC2">
        <w:tc>
          <w:tcPr>
            <w:tcW w:w="864" w:type="dxa"/>
            <w:shd w:val="clear" w:color="auto" w:fill="auto"/>
          </w:tcPr>
          <w:p w:rsidR="00B00557" w:rsidRPr="00016D32" w:rsidRDefault="00B00557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00557" w:rsidRPr="00BB4499" w:rsidRDefault="00B00557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 Набор гуашь (темпера, акрил) художественная 12 цветов</w:t>
            </w:r>
          </w:p>
        </w:tc>
        <w:tc>
          <w:tcPr>
            <w:tcW w:w="3133" w:type="dxa"/>
            <w:shd w:val="clear" w:color="auto" w:fill="auto"/>
          </w:tcPr>
          <w:p w:rsidR="00B00557" w:rsidRPr="00BB4499" w:rsidRDefault="00B00557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00557" w:rsidRPr="00016D32" w:rsidTr="00DA1CC2">
        <w:tc>
          <w:tcPr>
            <w:tcW w:w="864" w:type="dxa"/>
            <w:shd w:val="clear" w:color="auto" w:fill="auto"/>
          </w:tcPr>
          <w:p w:rsidR="00B00557" w:rsidRPr="00016D32" w:rsidRDefault="00B00557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00557" w:rsidRPr="00BB4499" w:rsidRDefault="00B00557" w:rsidP="000B6308">
            <w:pPr>
              <w:rPr>
                <w:rFonts w:eastAsia="Calibri"/>
              </w:rPr>
            </w:pPr>
            <w:r w:rsidRPr="00BB4499">
              <w:rPr>
                <w:rFonts w:ascii="Times New Roman" w:eastAsia="Calibri" w:hAnsi="Times New Roman" w:cs="Times New Roman"/>
              </w:rPr>
              <w:t xml:space="preserve"> Графические художественные материалы</w:t>
            </w:r>
          </w:p>
        </w:tc>
        <w:tc>
          <w:tcPr>
            <w:tcW w:w="3133" w:type="dxa"/>
            <w:shd w:val="clear" w:color="auto" w:fill="auto"/>
          </w:tcPr>
          <w:p w:rsidR="00B00557" w:rsidRPr="00BB4499" w:rsidRDefault="00B00557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00557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По выбору</w:t>
            </w:r>
          </w:p>
        </w:tc>
      </w:tr>
      <w:tr w:rsidR="00B00557" w:rsidRPr="00016D32" w:rsidTr="00DA1CC2">
        <w:tc>
          <w:tcPr>
            <w:tcW w:w="864" w:type="dxa"/>
            <w:shd w:val="clear" w:color="auto" w:fill="auto"/>
          </w:tcPr>
          <w:p w:rsidR="00B00557" w:rsidRPr="00016D32" w:rsidRDefault="00B00557" w:rsidP="001436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00557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 Бумага для черчения А3</w:t>
            </w:r>
          </w:p>
        </w:tc>
        <w:tc>
          <w:tcPr>
            <w:tcW w:w="3133" w:type="dxa"/>
            <w:shd w:val="clear" w:color="auto" w:fill="auto"/>
          </w:tcPr>
          <w:p w:rsidR="00B00557" w:rsidRPr="00BB4499" w:rsidRDefault="00B00557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00557" w:rsidRPr="00E33564" w:rsidRDefault="00B00557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016D32" w:rsidTr="00DA1CC2">
        <w:tc>
          <w:tcPr>
            <w:tcW w:w="864" w:type="dxa"/>
            <w:shd w:val="clear" w:color="auto" w:fill="auto"/>
          </w:tcPr>
          <w:p w:rsidR="000B6308" w:rsidRPr="00016D32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 Бумага для черчения А2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016D32" w:rsidTr="00DA1CC2">
        <w:tc>
          <w:tcPr>
            <w:tcW w:w="864" w:type="dxa"/>
            <w:shd w:val="clear" w:color="auto" w:fill="auto"/>
          </w:tcPr>
          <w:p w:rsidR="000B6308" w:rsidRPr="00016D32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 xml:space="preserve"> халат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016D32" w:rsidTr="00DA1CC2">
        <w:tc>
          <w:tcPr>
            <w:tcW w:w="864" w:type="dxa"/>
            <w:shd w:val="clear" w:color="auto" w:fill="auto"/>
          </w:tcPr>
          <w:p w:rsidR="000B6308" w:rsidRPr="00016D32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BB4499" w:rsidRDefault="000B6308" w:rsidP="000B6308">
            <w:pPr>
              <w:rPr>
                <w:rFonts w:eastAsia="Calibri"/>
              </w:rPr>
            </w:pPr>
            <w:r w:rsidRPr="00BB4499">
              <w:rPr>
                <w:rFonts w:eastAsia="Calibri"/>
              </w:rPr>
              <w:t>Кисти для рисования №1-№10</w:t>
            </w:r>
          </w:p>
        </w:tc>
        <w:tc>
          <w:tcPr>
            <w:tcW w:w="3133" w:type="dxa"/>
            <w:shd w:val="clear" w:color="auto" w:fill="auto"/>
          </w:tcPr>
          <w:p w:rsidR="000B6308" w:rsidRPr="00BB4499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E33564" w:rsidRDefault="000B6308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9345" w:type="dxa"/>
            <w:gridSpan w:val="5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16D32">
              <w:rPr>
                <w:rFonts w:ascii="Times New Roman" w:hAnsi="Times New Roman" w:cs="Times New Roman"/>
                <w:b/>
                <w:bCs/>
                <w:color w:val="000000"/>
              </w:rPr>
              <w:t>РАСХОДНЫЕ МАТЕРИАЛЫ И ОБОРУДОВАНИЕ, ЗАПРЕЩЕННЫЕ НА ПЛОЩАДКЕ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514">
              <w:rPr>
                <w:rFonts w:ascii="Times New Roman" w:hAnsi="Times New Roman" w:cs="Times New Roman"/>
                <w:bCs/>
                <w:color w:val="000000"/>
              </w:rPr>
              <w:t>сильно пахнущих материалов на ацетоновой или нитро основе (спиртовые фломастеры, краски (масляные, темпера-масляная)),</w:t>
            </w: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Электронные носители информации</w:t>
            </w: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Эскизы,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рисунки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выполненные </w:t>
            </w:r>
            <w:r w:rsidR="00F057DE">
              <w:rPr>
                <w:rFonts w:ascii="Times New Roman" w:hAnsi="Times New Roman" w:cs="Times New Roman"/>
                <w:bCs/>
                <w:color w:val="000000"/>
              </w:rPr>
              <w:t>до начала соревнований</w:t>
            </w: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0B6308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0B6308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308" w:rsidRPr="008F6761" w:rsidTr="00DA1CC2">
        <w:tc>
          <w:tcPr>
            <w:tcW w:w="9345" w:type="dxa"/>
            <w:gridSpan w:val="5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ДОПОЛНИТЕЛЬНОЕ ОБОРУДОВАНИЕ, </w:t>
            </w:r>
            <w:r w:rsidRPr="00016D3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ИНСТРУМЕНТЫ </w:t>
            </w: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>КОТОРОЕ МОЖЕТ ПРИВЕСТИ С СОБОЙ УЧАСТНИК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(при необходимости)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тех. характеристики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ссылка на сайт производителя, поставщика</w:t>
            </w:r>
          </w:p>
        </w:tc>
        <w:tc>
          <w:tcPr>
            <w:tcW w:w="1728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0B6308" w:rsidRPr="00C21514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21514">
              <w:rPr>
                <w:rFonts w:ascii="Times New Roman" w:hAnsi="Times New Roman" w:cs="Times New Roman"/>
                <w:bCs/>
                <w:color w:val="000000"/>
              </w:rPr>
              <w:t>Планшет ДВП (А2) Сонет</w:t>
            </w:r>
          </w:p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1514">
              <w:rPr>
                <w:rFonts w:ascii="Times New Roman" w:eastAsia="Times New Roman" w:hAnsi="Times New Roman" w:cs="Times New Roman"/>
                <w:bCs/>
                <w:lang w:eastAsia="ru-RU"/>
              </w:rPr>
              <w:t>40х60см</w:t>
            </w:r>
          </w:p>
        </w:tc>
        <w:tc>
          <w:tcPr>
            <w:tcW w:w="1728" w:type="dxa"/>
            <w:shd w:val="clear" w:color="auto" w:fill="auto"/>
          </w:tcPr>
          <w:p w:rsidR="000B6308" w:rsidRPr="00E33564" w:rsidRDefault="00E33564" w:rsidP="00E33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3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6308" w:rsidRPr="008F6761" w:rsidTr="00DA1CC2">
        <w:tc>
          <w:tcPr>
            <w:tcW w:w="9345" w:type="dxa"/>
            <w:gridSpan w:val="5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ОБОРУДОВАНИЕ</w:t>
            </w: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1-ГО ЭКСПЕРТА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(при необходимости)</w:t>
            </w:r>
          </w:p>
        </w:tc>
      </w:tr>
      <w:tr w:rsidR="000B6308" w:rsidRPr="008F6761" w:rsidTr="00DA1CC2">
        <w:tc>
          <w:tcPr>
            <w:tcW w:w="9345" w:type="dxa"/>
            <w:gridSpan w:val="5"/>
            <w:shd w:val="clear" w:color="auto" w:fill="auto"/>
          </w:tcPr>
          <w:p w:rsidR="000B6308" w:rsidRPr="005F7E82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7E8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Оборудование, мебель</w:t>
            </w:r>
          </w:p>
        </w:tc>
      </w:tr>
      <w:tr w:rsidR="000B6308" w:rsidRPr="008F6761" w:rsidTr="00DA1CC2">
        <w:tc>
          <w:tcPr>
            <w:tcW w:w="864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Технические </w:t>
            </w:r>
            <w:r w:rsidRPr="008F6761">
              <w:rPr>
                <w:rFonts w:ascii="Times New Roman" w:hAnsi="Times New Roman" w:cs="Times New Roman"/>
                <w:bCs/>
              </w:rPr>
              <w:t xml:space="preserve"> характеристики</w:t>
            </w:r>
            <w:r>
              <w:rPr>
                <w:rFonts w:ascii="Times New Roman" w:hAnsi="Times New Roman" w:cs="Times New Roman"/>
                <w:bCs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ссылка на сайт производителя, поставщика</w:t>
            </w:r>
          </w:p>
        </w:tc>
        <w:tc>
          <w:tcPr>
            <w:tcW w:w="1728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0B6308" w:rsidRPr="008F6761" w:rsidRDefault="000B6308" w:rsidP="000B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Компьютерный стол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Сетевой удлинитель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A971A1" w:rsidRDefault="00BB4499" w:rsidP="00BB44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A971A1">
              <w:rPr>
                <w:rFonts w:ascii="Times New Roman" w:hAnsi="Times New Roman" w:cs="Times New Roman"/>
                <w:sz w:val="24"/>
                <w:szCs w:val="24"/>
              </w:rPr>
              <w:t>Компьютер или ноутбук (с ПО не ниже:</w:t>
            </w:r>
          </w:p>
          <w:p w:rsidR="00BB4499" w:rsidRPr="00A971A1" w:rsidRDefault="00BB4499" w:rsidP="00BB4499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7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 x64, 8 x64, Microsoft Office</w:t>
            </w:r>
          </w:p>
          <w:p w:rsidR="00BB4499" w:rsidRPr="004D04BB" w:rsidRDefault="00BB4499" w:rsidP="00BB4499">
            <w:pPr>
              <w:spacing w:after="0" w:line="240" w:lineRule="auto"/>
              <w:ind w:left="80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A97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2010/2013</w:t>
            </w:r>
          </w:p>
        </w:tc>
        <w:tc>
          <w:tcPr>
            <w:tcW w:w="3133" w:type="dxa"/>
            <w:shd w:val="clear" w:color="auto" w:fill="auto"/>
          </w:tcPr>
          <w:p w:rsidR="00BB4499" w:rsidRPr="004D04BB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BB4499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A971A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971A1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Стол  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Вешалка для одежды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РАСХОДНЫЕ МАТЕРИАЛЫ </w:t>
            </w: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1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Эксперта (при необходимости)</w:t>
            </w: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5F7E82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5F7E82">
              <w:rPr>
                <w:rFonts w:ascii="Times New Roman" w:hAnsi="Times New Roman" w:cs="Times New Roman"/>
                <w:bCs/>
                <w:color w:val="FF0000"/>
              </w:rPr>
              <w:t>Расходные материалы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6761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F6761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BB4499" w:rsidRPr="00C82DC8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Технические характеристики</w:t>
            </w: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Бумага для печати формата А4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Файлы для бумаги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Ручки шариковые для записи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Бейджики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Ножницы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Клей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Двусторонний скотч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Степлер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>ОБЩАЯ ИНФРАСТРУКТУРА КОНКУРСНОЙ ПЛОЩАДКИ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(при необходимости)</w:t>
            </w: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5F7E82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Дополнительное о</w:t>
            </w:r>
            <w:r w:rsidRPr="005F7E8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борудование, средства индивидуальной защиты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тех. Характеристики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</w:t>
            </w: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средств индивидуальной защиты и  ссылка на сайт производителя, поставщика</w:t>
            </w:r>
          </w:p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99" w:rsidRPr="00BB4499" w:rsidRDefault="00BB4499" w:rsidP="00BB4499">
            <w:pPr>
              <w:rPr>
                <w:rFonts w:ascii="Times New Roman" w:eastAsia="Calibri" w:hAnsi="Times New Roman" w:cs="Times New Roman"/>
              </w:rPr>
            </w:pPr>
            <w:r w:rsidRPr="00BB4499">
              <w:rPr>
                <w:rFonts w:ascii="Times New Roman" w:eastAsia="Calibri" w:hAnsi="Times New Roman" w:cs="Times New Roman"/>
              </w:rPr>
              <w:t>Часы настенные</w:t>
            </w:r>
          </w:p>
        </w:tc>
        <w:tc>
          <w:tcPr>
            <w:tcW w:w="313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99" w:rsidRPr="00BB4499" w:rsidRDefault="00BB4499" w:rsidP="00BB4499">
            <w:pPr>
              <w:rPr>
                <w:rFonts w:ascii="Times New Roman" w:eastAsia="Calibri" w:hAnsi="Times New Roman" w:cs="Times New Roman"/>
              </w:rPr>
            </w:pPr>
            <w:r w:rsidRPr="00BB4499">
              <w:rPr>
                <w:rFonts w:ascii="Times New Roman" w:eastAsia="Calibri" w:hAnsi="Times New Roman" w:cs="Times New Roman"/>
              </w:rPr>
              <w:t>Огнетушитель углекислотный ОУ-1</w:t>
            </w:r>
          </w:p>
        </w:tc>
        <w:tc>
          <w:tcPr>
            <w:tcW w:w="313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499" w:rsidRPr="00BB4499" w:rsidRDefault="00BB4499" w:rsidP="00BB4499">
            <w:pPr>
              <w:rPr>
                <w:rFonts w:ascii="Times New Roman" w:eastAsia="Calibri" w:hAnsi="Times New Roman" w:cs="Times New Roman"/>
              </w:rPr>
            </w:pPr>
            <w:r w:rsidRPr="00BB4499">
              <w:rPr>
                <w:rFonts w:ascii="Times New Roman" w:eastAsia="Calibri" w:hAnsi="Times New Roman" w:cs="Times New Roman"/>
              </w:rPr>
              <w:t>Набор(аптечка) первой медицинской помощи</w:t>
            </w:r>
          </w:p>
        </w:tc>
        <w:tc>
          <w:tcPr>
            <w:tcW w:w="313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203" w:type="dxa"/>
            <w:shd w:val="clear" w:color="auto" w:fill="auto"/>
          </w:tcPr>
          <w:p w:rsidR="00BB4499" w:rsidRPr="00BB4499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4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>КОМНАТА УЧАСТНИКОВ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(при необходимости)</w:t>
            </w: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5F7E82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F7E8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Оборудование, мебель, расходные материалы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необходимости)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ТРЕБОВАНИЯ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ПЛОЩАДКЕ</w:t>
            </w:r>
            <w:r w:rsidRPr="008F6761">
              <w:rPr>
                <w:rFonts w:ascii="Times New Roman" w:eastAsia="Times New Roman" w:hAnsi="Times New Roman" w:cs="Times New Roman"/>
                <w:b/>
                <w:lang w:eastAsia="ru-RU"/>
              </w:rPr>
              <w:t>/КОММЕНТАРИИ</w:t>
            </w:r>
          </w:p>
        </w:tc>
      </w:tr>
      <w:tr w:rsidR="00BB4499" w:rsidRPr="008F6761" w:rsidTr="00DA1CC2">
        <w:tc>
          <w:tcPr>
            <w:tcW w:w="9345" w:type="dxa"/>
            <w:gridSpan w:val="5"/>
            <w:shd w:val="clear" w:color="auto" w:fill="auto"/>
          </w:tcPr>
          <w:p w:rsidR="00BB4499" w:rsidRPr="00327DCA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7DC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Количество точек  электропитания и их характеристики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 количество точек интернета и требования к нему, количество точек воды и требования (горячая, холодная)</w:t>
            </w:r>
          </w:p>
        </w:tc>
      </w:tr>
      <w:tr w:rsidR="00BB4499" w:rsidRPr="008F6761" w:rsidTr="00DA1CC2">
        <w:tc>
          <w:tcPr>
            <w:tcW w:w="864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17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313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6761">
              <w:rPr>
                <w:rFonts w:ascii="Times New Roman" w:eastAsia="Times New Roman" w:hAnsi="Times New Roman" w:cs="Times New Roman"/>
                <w:lang w:eastAsia="ru-RU"/>
              </w:rPr>
              <w:t xml:space="preserve">Тех. характеристики </w:t>
            </w:r>
          </w:p>
        </w:tc>
        <w:tc>
          <w:tcPr>
            <w:tcW w:w="1728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3" w:type="dxa"/>
            <w:shd w:val="clear" w:color="auto" w:fill="auto"/>
          </w:tcPr>
          <w:p w:rsidR="00BB4499" w:rsidRPr="008F6761" w:rsidRDefault="00BB4499" w:rsidP="00BB4499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8F0976" w:rsidRPr="008F6761" w:rsidTr="00DA1CC2">
        <w:tc>
          <w:tcPr>
            <w:tcW w:w="864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7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Точка электропитания 220 вольт.</w:t>
            </w:r>
          </w:p>
        </w:tc>
        <w:tc>
          <w:tcPr>
            <w:tcW w:w="313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F0976" w:rsidRPr="008F6761" w:rsidTr="00DA1CC2">
        <w:tc>
          <w:tcPr>
            <w:tcW w:w="864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7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Доступ в Интернет</w:t>
            </w:r>
          </w:p>
        </w:tc>
        <w:tc>
          <w:tcPr>
            <w:tcW w:w="313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8F0976" w:rsidRPr="008F6761" w:rsidTr="00DA1CC2">
        <w:tc>
          <w:tcPr>
            <w:tcW w:w="864" w:type="dxa"/>
            <w:shd w:val="clear" w:color="auto" w:fill="auto"/>
          </w:tcPr>
          <w:p w:rsidR="008F0976" w:rsidRDefault="008F0976" w:rsidP="008F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417" w:type="dxa"/>
            <w:shd w:val="clear" w:color="auto" w:fill="auto"/>
          </w:tcPr>
          <w:p w:rsidR="008F0976" w:rsidRDefault="00870EAD" w:rsidP="008F09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Питьевая бутилированная вода 0,3 литра</w:t>
            </w:r>
          </w:p>
        </w:tc>
        <w:tc>
          <w:tcPr>
            <w:tcW w:w="313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03" w:type="dxa"/>
            <w:shd w:val="clear" w:color="auto" w:fill="auto"/>
          </w:tcPr>
          <w:p w:rsidR="008F0976" w:rsidRPr="008F6761" w:rsidRDefault="008F0976" w:rsidP="008F097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870EAD">
              <w:rPr>
                <w:rFonts w:cs="Times New Roman"/>
              </w:rPr>
              <w:t>0</w:t>
            </w:r>
          </w:p>
        </w:tc>
      </w:tr>
    </w:tbl>
    <w:p w:rsidR="007868F5" w:rsidRPr="005117B8" w:rsidRDefault="007868F5" w:rsidP="00B6563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5634" w:rsidRDefault="00B65634" w:rsidP="0024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2151" w:rsidRPr="00242151" w:rsidRDefault="00242151" w:rsidP="0024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Схемы оснащения рабочих мест с учетом основных нозологий. </w:t>
      </w:r>
    </w:p>
    <w:p w:rsidR="00242151" w:rsidRPr="00242151" w:rsidRDefault="00242151" w:rsidP="0024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2151" w:rsidRPr="00242151" w:rsidRDefault="00242151" w:rsidP="0024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421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 Минимальные требования к оснащению рабочих мест с учетом основных нозологий.</w:t>
      </w:r>
    </w:p>
    <w:p w:rsidR="00242151" w:rsidRPr="00242151" w:rsidRDefault="00242151" w:rsidP="002421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881" w:type="dxa"/>
        <w:tblLook w:val="04A0" w:firstRow="1" w:lastRow="0" w:firstColumn="1" w:lastColumn="0" w:noHBand="0" w:noVBand="1"/>
      </w:tblPr>
      <w:tblGrid>
        <w:gridCol w:w="2235"/>
        <w:gridCol w:w="1249"/>
        <w:gridCol w:w="2667"/>
        <w:gridCol w:w="3730"/>
      </w:tblGrid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Площадь, м.кв.</w:t>
            </w:r>
          </w:p>
        </w:tc>
        <w:tc>
          <w:tcPr>
            <w:tcW w:w="2667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Специализированное оборудование, количество.*</w:t>
            </w:r>
          </w:p>
        </w:tc>
      </w:tr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кв.м</w:t>
            </w:r>
          </w:p>
        </w:tc>
        <w:tc>
          <w:tcPr>
            <w:tcW w:w="2667" w:type="dxa"/>
          </w:tcPr>
          <w:p w:rsidR="00242151" w:rsidRPr="00242151" w:rsidRDefault="00242151" w:rsidP="00E3356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 м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сурдотехнических</w:t>
            </w:r>
            <w:proofErr w:type="spellEnd"/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является средством оптимизации учебного процесса, средством 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утраченной или нарушенной слуховой функции</w:t>
            </w:r>
          </w:p>
        </w:tc>
      </w:tr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зрения</w:t>
            </w: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3кв.м</w:t>
            </w:r>
          </w:p>
        </w:tc>
        <w:tc>
          <w:tcPr>
            <w:tcW w:w="2667" w:type="dxa"/>
          </w:tcPr>
          <w:p w:rsidR="00242151" w:rsidRPr="00242151" w:rsidRDefault="00242151" w:rsidP="00E3356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 м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брайлевской</w:t>
            </w:r>
            <w:proofErr w:type="spellEnd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техники, электронных луп, 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видеоувеличителей</w:t>
            </w:r>
            <w:proofErr w:type="spellEnd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 </w:t>
            </w:r>
            <w:proofErr w:type="spellStart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невизуального</w:t>
            </w:r>
            <w:proofErr w:type="spellEnd"/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к информации</w:t>
            </w:r>
          </w:p>
        </w:tc>
      </w:tr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4кв.м</w:t>
            </w:r>
          </w:p>
        </w:tc>
        <w:tc>
          <w:tcPr>
            <w:tcW w:w="2667" w:type="dxa"/>
          </w:tcPr>
          <w:p w:rsidR="00242151" w:rsidRPr="00242151" w:rsidRDefault="00242151" w:rsidP="00E3356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 м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компьютерной техники, адаптированной для инвалидов со 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специальным программным обеспечением, альтернативных устройств ввода информации и других технических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приема-передачи</w:t>
            </w:r>
          </w:p>
        </w:tc>
      </w:tr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соматическими заболеваниями</w:t>
            </w: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 кв.м</w:t>
            </w:r>
          </w:p>
        </w:tc>
        <w:tc>
          <w:tcPr>
            <w:tcW w:w="2667" w:type="dxa"/>
          </w:tcPr>
          <w:p w:rsidR="00242151" w:rsidRPr="00242151" w:rsidRDefault="00242151" w:rsidP="00E3356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 м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степень учета эргономических требований к 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</w:t>
            </w:r>
          </w:p>
        </w:tc>
      </w:tr>
      <w:tr w:rsidR="00242151" w:rsidRPr="00242151" w:rsidTr="00BD0485">
        <w:tc>
          <w:tcPr>
            <w:tcW w:w="2235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lang w:eastAsia="ru-RU"/>
              </w:rPr>
              <w:t>Рабочее место участника с ментальными нарушениями</w:t>
            </w:r>
          </w:p>
        </w:tc>
        <w:tc>
          <w:tcPr>
            <w:tcW w:w="1249" w:type="dxa"/>
          </w:tcPr>
          <w:p w:rsidR="00242151" w:rsidRPr="00242151" w:rsidRDefault="00242151" w:rsidP="00242151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3кв.м</w:t>
            </w:r>
          </w:p>
        </w:tc>
        <w:tc>
          <w:tcPr>
            <w:tcW w:w="2667" w:type="dxa"/>
          </w:tcPr>
          <w:p w:rsidR="00242151" w:rsidRPr="00242151" w:rsidRDefault="00242151" w:rsidP="00E3356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 м</w:t>
            </w:r>
          </w:p>
        </w:tc>
        <w:tc>
          <w:tcPr>
            <w:tcW w:w="3730" w:type="dxa"/>
          </w:tcPr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повысить степень учета эргономических требований к </w:t>
            </w:r>
          </w:p>
          <w:p w:rsidR="00242151" w:rsidRPr="00242151" w:rsidRDefault="00242151" w:rsidP="002421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</w:t>
            </w:r>
          </w:p>
        </w:tc>
      </w:tr>
    </w:tbl>
    <w:p w:rsidR="00242151" w:rsidRPr="00851466" w:rsidRDefault="00EA0484" w:rsidP="00242151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242151" w:rsidRPr="00851466">
          <w:rPr>
            <w:rFonts w:ascii="Times New Roman" w:hAnsi="Times New Roman" w:cs="Times New Roman"/>
            <w:sz w:val="26"/>
            <w:szCs w:val="26"/>
            <w:u w:val="single"/>
          </w:rPr>
          <w:t>http://www.kspu.ru/upload/documents/2015/10/07/4880e95a44d2e859a7c3393ae20c7a96/kozyireva-metodicheskie-rekomendatsii.pdf</w:t>
        </w:r>
      </w:hyperlink>
      <w:r w:rsidR="00242151" w:rsidRPr="00851466">
        <w:rPr>
          <w:rFonts w:ascii="Times New Roman" w:hAnsi="Times New Roman" w:cs="Times New Roman"/>
          <w:sz w:val="26"/>
          <w:szCs w:val="26"/>
        </w:rPr>
        <w:t>.</w:t>
      </w:r>
    </w:p>
    <w:p w:rsidR="007868F5" w:rsidRPr="00851466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8F5" w:rsidRPr="00851466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851466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4.2. Графическое изображение рабочих мест с учетом основных нозологий.</w:t>
      </w:r>
    </w:p>
    <w:p w:rsidR="00433F65" w:rsidRPr="00851466" w:rsidRDefault="00015286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Застройка осуществляется на группу участников</w:t>
      </w:r>
    </w:p>
    <w:p w:rsidR="007868F5" w:rsidRPr="00851466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D38" w:rsidRPr="00851466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4.3. Схема застройки соревновательной площадки.</w:t>
      </w:r>
    </w:p>
    <w:p w:rsidR="007868F5" w:rsidRDefault="00411D38" w:rsidP="0085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433F65"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все категорий</w:t>
      </w: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851466" w:rsidRPr="00851466" w:rsidRDefault="00851466" w:rsidP="0085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68F5" w:rsidRPr="005117B8" w:rsidRDefault="007868F5" w:rsidP="00851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</w:t>
      </w:r>
      <w:r w:rsidR="00015286" w:rsidRPr="0085146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514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мест (студенты)</w:t>
      </w:r>
    </w:p>
    <w:p w:rsidR="007868F5" w:rsidRPr="005117B8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868F5" w:rsidRPr="005117B8" w:rsidRDefault="007868F5" w:rsidP="007868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4"/>
      </w:tblGrid>
      <w:tr w:rsidR="00FA23AB" w:rsidTr="00FA23AB">
        <w:trPr>
          <w:trHeight w:val="5583"/>
        </w:trPr>
        <w:tc>
          <w:tcPr>
            <w:tcW w:w="6375" w:type="dxa"/>
          </w:tcPr>
          <w:p w:rsidR="00FA23AB" w:rsidRDefault="00FA23AB" w:rsidP="00FA23AB">
            <w:pPr>
              <w:spacing w:after="0" w:line="240" w:lineRule="auto"/>
              <w:ind w:left="23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638936" cy="328405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269" cy="332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1466" w:rsidRDefault="00851466" w:rsidP="000152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15286" w:rsidRPr="00851466" w:rsidRDefault="00015286" w:rsidP="0085146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4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Требования охраны труда и техники безопасности</w:t>
      </w:r>
    </w:p>
    <w:p w:rsidR="00015286" w:rsidRPr="00015286" w:rsidRDefault="00015286" w:rsidP="0001528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15286">
        <w:rPr>
          <w:rFonts w:ascii="Times New Roman" w:eastAsia="Calibri" w:hAnsi="Times New Roman" w:cs="Times New Roman"/>
          <w:sz w:val="28"/>
          <w:szCs w:val="28"/>
        </w:rPr>
        <w:t>1</w:t>
      </w:r>
      <w:r w:rsidRPr="00851466">
        <w:rPr>
          <w:rFonts w:ascii="Times New Roman" w:eastAsia="Calibri" w:hAnsi="Times New Roman" w:cs="Times New Roman"/>
          <w:sz w:val="26"/>
          <w:szCs w:val="26"/>
        </w:rPr>
        <w:t>. В процессе изготовления конкурсного задания на всех этапах участниками соблюдаются правила техники безопасности.</w:t>
      </w:r>
    </w:p>
    <w:p w:rsidR="00015286" w:rsidRPr="00851466" w:rsidRDefault="00015286" w:rsidP="00015286">
      <w:pPr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466">
        <w:rPr>
          <w:rFonts w:ascii="Times New Roman" w:eastAsia="Calibri" w:hAnsi="Times New Roman" w:cs="Times New Roman"/>
          <w:sz w:val="26"/>
          <w:szCs w:val="26"/>
        </w:rPr>
        <w:t>2.Работа участников будет оцениваться анонимно.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 xml:space="preserve">3. К участию в чемпионате допускаются </w:t>
      </w:r>
      <w:proofErr w:type="gramStart"/>
      <w:r w:rsidRPr="00851466">
        <w:rPr>
          <w:rFonts w:ascii="Times New Roman" w:hAnsi="Times New Roman" w:cs="Times New Roman"/>
          <w:sz w:val="26"/>
          <w:szCs w:val="26"/>
        </w:rPr>
        <w:t>лица :</w:t>
      </w:r>
      <w:proofErr w:type="gramEnd"/>
      <w:r w:rsidRPr="00851466">
        <w:rPr>
          <w:rFonts w:ascii="Times New Roman" w:hAnsi="Times New Roman" w:cs="Times New Roman"/>
          <w:sz w:val="26"/>
          <w:szCs w:val="26"/>
        </w:rPr>
        <w:t xml:space="preserve"> школьники 14-17, студенты не моложе 16 лет: специалисты не моложе 18 лет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>4. Перед началом работ привести в порядок свою спецодежду: халат застегнут, волосы убраны под головной убор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 xml:space="preserve">5. Перед работой необходимо проверить необходимые инструменты и материалы для соревнований, готовые к просмотру </w:t>
      </w:r>
      <w:proofErr w:type="gramStart"/>
      <w:r w:rsidRPr="00851466">
        <w:rPr>
          <w:rFonts w:ascii="Times New Roman" w:hAnsi="Times New Roman" w:cs="Times New Roman"/>
          <w:sz w:val="26"/>
          <w:szCs w:val="26"/>
        </w:rPr>
        <w:t>экспертами .</w:t>
      </w:r>
      <w:proofErr w:type="gramEnd"/>
      <w:r w:rsidRPr="00851466">
        <w:rPr>
          <w:rFonts w:ascii="Times New Roman" w:hAnsi="Times New Roman" w:cs="Times New Roman"/>
          <w:sz w:val="26"/>
          <w:szCs w:val="26"/>
        </w:rPr>
        <w:t xml:space="preserve"> В случае обнаружения неисправности необходимо сообщить техническому эксперту площадки или дежурному эксперту.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 xml:space="preserve"> 6. При травмировании участника – участник снимается и снимается эксперт его представляющий.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>7. Во время работы запрещено разговаривать, использовать мобильные устройства (разговоры по телефону, фотографировать).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>8. При возникновении какого-либо вопроса во время соревнования, участник поднимает руку, тем самым вызывая дежурного эксперта для его решения.</w:t>
      </w:r>
    </w:p>
    <w:p w:rsidR="00015286" w:rsidRPr="00851466" w:rsidRDefault="00015286" w:rsidP="00015286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851466">
        <w:rPr>
          <w:rFonts w:ascii="Times New Roman" w:hAnsi="Times New Roman" w:cs="Times New Roman"/>
          <w:sz w:val="26"/>
          <w:szCs w:val="26"/>
        </w:rPr>
        <w:t xml:space="preserve"> 9. По окончании работы необходимо сдать работу и привести рабочее место в порядок.</w:t>
      </w:r>
    </w:p>
    <w:p w:rsidR="00015286" w:rsidRPr="00851466" w:rsidRDefault="00015286" w:rsidP="00015286">
      <w:pPr>
        <w:autoSpaceDE w:val="0"/>
        <w:autoSpaceDN w:val="0"/>
        <w:ind w:left="-567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851466">
        <w:rPr>
          <w:rFonts w:ascii="Times New Roman" w:hAnsi="Times New Roman" w:cs="Times New Roman"/>
          <w:b/>
          <w:bCs/>
          <w:sz w:val="26"/>
          <w:szCs w:val="26"/>
          <w:u w:val="single"/>
          <w:lang w:eastAsia="ru-RU"/>
        </w:rPr>
        <w:t>Изменения тестового проекта</w:t>
      </w:r>
    </w:p>
    <w:p w:rsidR="002567F3" w:rsidRPr="00851466" w:rsidRDefault="00015286" w:rsidP="00015286">
      <w:pPr>
        <w:autoSpaceDE w:val="0"/>
        <w:autoSpaceDN w:val="0"/>
        <w:ind w:left="-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hAnsi="Times New Roman" w:cs="Times New Roman"/>
          <w:sz w:val="26"/>
          <w:szCs w:val="26"/>
          <w:lang w:eastAsia="ru-RU"/>
        </w:rPr>
        <w:t xml:space="preserve">Участникам соревнований необходимо понимать, что тестовое задание на момент проведения чемпионата может быть изменено на 30%, с целью исключения возможности принести готовые компоненты для их оценки. </w:t>
      </w:r>
    </w:p>
    <w:p w:rsidR="002567F3" w:rsidRPr="00851466" w:rsidRDefault="00015286" w:rsidP="00015286">
      <w:pPr>
        <w:autoSpaceDE w:val="0"/>
        <w:autoSpaceDN w:val="0"/>
        <w:ind w:left="-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hAnsi="Times New Roman" w:cs="Times New Roman"/>
          <w:sz w:val="26"/>
          <w:szCs w:val="26"/>
          <w:lang w:eastAsia="ru-RU"/>
        </w:rPr>
        <w:t>Могут быть изменены:</w:t>
      </w:r>
    </w:p>
    <w:p w:rsidR="002567F3" w:rsidRPr="00851466" w:rsidRDefault="002567F3" w:rsidP="00015286">
      <w:pPr>
        <w:numPr>
          <w:ilvl w:val="0"/>
          <w:numId w:val="13"/>
        </w:numPr>
        <w:autoSpaceDE w:val="0"/>
        <w:autoSpaceDN w:val="0"/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hAnsi="Times New Roman" w:cs="Times New Roman"/>
          <w:sz w:val="26"/>
          <w:szCs w:val="26"/>
          <w:lang w:eastAsia="ru-RU"/>
        </w:rPr>
        <w:t>Тема композиции.</w:t>
      </w:r>
    </w:p>
    <w:p w:rsidR="00015286" w:rsidRPr="00851466" w:rsidRDefault="00015286" w:rsidP="00015286">
      <w:pPr>
        <w:numPr>
          <w:ilvl w:val="0"/>
          <w:numId w:val="13"/>
        </w:numPr>
        <w:autoSpaceDE w:val="0"/>
        <w:autoSpaceDN w:val="0"/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hAnsi="Times New Roman" w:cs="Times New Roman"/>
          <w:sz w:val="26"/>
          <w:szCs w:val="26"/>
          <w:lang w:eastAsia="ru-RU"/>
        </w:rPr>
        <w:t>Размеры посадочных мест;</w:t>
      </w:r>
    </w:p>
    <w:p w:rsidR="00015286" w:rsidRPr="00851466" w:rsidRDefault="00015286" w:rsidP="00015286">
      <w:pPr>
        <w:numPr>
          <w:ilvl w:val="0"/>
          <w:numId w:val="13"/>
        </w:numPr>
        <w:autoSpaceDE w:val="0"/>
        <w:autoSpaceDN w:val="0"/>
        <w:spacing w:after="0"/>
        <w:ind w:left="-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51466">
        <w:rPr>
          <w:rFonts w:ascii="Times New Roman" w:hAnsi="Times New Roman" w:cs="Times New Roman"/>
          <w:sz w:val="26"/>
          <w:szCs w:val="26"/>
          <w:lang w:eastAsia="ru-RU"/>
        </w:rPr>
        <w:t>Количество посадочных мест;</w:t>
      </w:r>
    </w:p>
    <w:p w:rsidR="00015286" w:rsidRPr="00851466" w:rsidRDefault="00015286" w:rsidP="002567F3">
      <w:pPr>
        <w:autoSpaceDE w:val="0"/>
        <w:autoSpaceDN w:val="0"/>
        <w:spacing w:after="0"/>
        <w:ind w:left="-92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15286" w:rsidRPr="00851466" w:rsidRDefault="00015286" w:rsidP="0001528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76C9" w:rsidRPr="005117B8" w:rsidRDefault="00A476C9" w:rsidP="007868F5">
      <w:pPr>
        <w:jc w:val="center"/>
        <w:rPr>
          <w:rFonts w:ascii="Times New Roman" w:hAnsi="Times New Roman" w:cs="Times New Roman"/>
        </w:rPr>
      </w:pPr>
    </w:p>
    <w:sectPr w:rsidR="00A476C9" w:rsidRPr="005117B8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043"/>
    <w:multiLevelType w:val="multilevel"/>
    <w:tmpl w:val="00FC22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3741872"/>
    <w:multiLevelType w:val="hybridMultilevel"/>
    <w:tmpl w:val="EA9CE96A"/>
    <w:lvl w:ilvl="0" w:tplc="19D66B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02D6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0E318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6BA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29C8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269F3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412C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712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619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424E0C"/>
    <w:multiLevelType w:val="hybridMultilevel"/>
    <w:tmpl w:val="E0B663D4"/>
    <w:lvl w:ilvl="0" w:tplc="35BA87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C14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A3D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6236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E77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A002E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EF8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43D5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E9EA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1706AF"/>
    <w:multiLevelType w:val="hybridMultilevel"/>
    <w:tmpl w:val="2CE6D85E"/>
    <w:lvl w:ilvl="0" w:tplc="1696EF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0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9E04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AC1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89C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EE0E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201D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BEB1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A27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7">
    <w:nsid w:val="451169CF"/>
    <w:multiLevelType w:val="hybridMultilevel"/>
    <w:tmpl w:val="0694D5FE"/>
    <w:lvl w:ilvl="0" w:tplc="F9A86E50">
      <w:start w:val="1"/>
      <w:numFmt w:val="bullet"/>
      <w:lvlText w:val="•"/>
      <w:lvlJc w:val="left"/>
      <w:pPr>
        <w:ind w:left="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E825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842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4C6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2E0D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2DD4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4064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6505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EC97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D21B8F"/>
    <w:multiLevelType w:val="hybridMultilevel"/>
    <w:tmpl w:val="EA7E8688"/>
    <w:lvl w:ilvl="0" w:tplc="A6AC99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C31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BCA4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F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9DE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85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65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1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C04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F243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513764D6"/>
    <w:multiLevelType w:val="hybridMultilevel"/>
    <w:tmpl w:val="77FA47DA"/>
    <w:lvl w:ilvl="0" w:tplc="4B7C3A3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EDF"/>
    <w:rsid w:val="00015286"/>
    <w:rsid w:val="00021F3E"/>
    <w:rsid w:val="00044366"/>
    <w:rsid w:val="000577CC"/>
    <w:rsid w:val="000641D6"/>
    <w:rsid w:val="0007333F"/>
    <w:rsid w:val="000B6308"/>
    <w:rsid w:val="000B6D1F"/>
    <w:rsid w:val="000C7F99"/>
    <w:rsid w:val="00143649"/>
    <w:rsid w:val="00155101"/>
    <w:rsid w:val="00176EDF"/>
    <w:rsid w:val="001A483E"/>
    <w:rsid w:val="001B234A"/>
    <w:rsid w:val="0020389E"/>
    <w:rsid w:val="00235D59"/>
    <w:rsid w:val="00242151"/>
    <w:rsid w:val="00254B7A"/>
    <w:rsid w:val="002567F3"/>
    <w:rsid w:val="002A3375"/>
    <w:rsid w:val="002A3E73"/>
    <w:rsid w:val="0032474B"/>
    <w:rsid w:val="003A1DC4"/>
    <w:rsid w:val="00407CCC"/>
    <w:rsid w:val="00411D38"/>
    <w:rsid w:val="00423687"/>
    <w:rsid w:val="00433F65"/>
    <w:rsid w:val="004424CF"/>
    <w:rsid w:val="004475CB"/>
    <w:rsid w:val="00455064"/>
    <w:rsid w:val="00460EB4"/>
    <w:rsid w:val="004B1786"/>
    <w:rsid w:val="004B38FF"/>
    <w:rsid w:val="004C4F7F"/>
    <w:rsid w:val="004D04BB"/>
    <w:rsid w:val="005117B8"/>
    <w:rsid w:val="00537964"/>
    <w:rsid w:val="00571BE3"/>
    <w:rsid w:val="005C7A11"/>
    <w:rsid w:val="005D0216"/>
    <w:rsid w:val="0061098F"/>
    <w:rsid w:val="00642B25"/>
    <w:rsid w:val="00645FF5"/>
    <w:rsid w:val="006F0F04"/>
    <w:rsid w:val="00746C1D"/>
    <w:rsid w:val="007868F5"/>
    <w:rsid w:val="007A2C0D"/>
    <w:rsid w:val="007D0BDC"/>
    <w:rsid w:val="007F2D9A"/>
    <w:rsid w:val="0080268D"/>
    <w:rsid w:val="00826729"/>
    <w:rsid w:val="00851466"/>
    <w:rsid w:val="00870EAD"/>
    <w:rsid w:val="008772FD"/>
    <w:rsid w:val="00882795"/>
    <w:rsid w:val="008922EE"/>
    <w:rsid w:val="008A2E20"/>
    <w:rsid w:val="008F0976"/>
    <w:rsid w:val="00930598"/>
    <w:rsid w:val="00936C6D"/>
    <w:rsid w:val="009C596B"/>
    <w:rsid w:val="00A10BC6"/>
    <w:rsid w:val="00A1201C"/>
    <w:rsid w:val="00A212A2"/>
    <w:rsid w:val="00A26A8C"/>
    <w:rsid w:val="00A43BE0"/>
    <w:rsid w:val="00A476C9"/>
    <w:rsid w:val="00A75A69"/>
    <w:rsid w:val="00A85AF3"/>
    <w:rsid w:val="00A85D43"/>
    <w:rsid w:val="00A865CF"/>
    <w:rsid w:val="00A86F7A"/>
    <w:rsid w:val="00A93610"/>
    <w:rsid w:val="00AA5CBA"/>
    <w:rsid w:val="00AD0F9C"/>
    <w:rsid w:val="00AD43E0"/>
    <w:rsid w:val="00AD79ED"/>
    <w:rsid w:val="00AE4FF5"/>
    <w:rsid w:val="00AF6806"/>
    <w:rsid w:val="00B00420"/>
    <w:rsid w:val="00B00557"/>
    <w:rsid w:val="00B006BA"/>
    <w:rsid w:val="00B37ADB"/>
    <w:rsid w:val="00B63237"/>
    <w:rsid w:val="00B653CD"/>
    <w:rsid w:val="00B65634"/>
    <w:rsid w:val="00B83803"/>
    <w:rsid w:val="00BA078E"/>
    <w:rsid w:val="00BB4499"/>
    <w:rsid w:val="00BD0485"/>
    <w:rsid w:val="00BD1E4A"/>
    <w:rsid w:val="00BF16B2"/>
    <w:rsid w:val="00C21514"/>
    <w:rsid w:val="00C43EA6"/>
    <w:rsid w:val="00C66D0B"/>
    <w:rsid w:val="00D622DD"/>
    <w:rsid w:val="00D805AE"/>
    <w:rsid w:val="00DA1CC2"/>
    <w:rsid w:val="00DA7149"/>
    <w:rsid w:val="00DF6ACB"/>
    <w:rsid w:val="00E02181"/>
    <w:rsid w:val="00E121BC"/>
    <w:rsid w:val="00E25267"/>
    <w:rsid w:val="00E33564"/>
    <w:rsid w:val="00E36FC9"/>
    <w:rsid w:val="00E9190F"/>
    <w:rsid w:val="00EA0484"/>
    <w:rsid w:val="00EA3D70"/>
    <w:rsid w:val="00ED22C5"/>
    <w:rsid w:val="00EF3430"/>
    <w:rsid w:val="00F057DE"/>
    <w:rsid w:val="00F253F8"/>
    <w:rsid w:val="00F657B4"/>
    <w:rsid w:val="00F76FB4"/>
    <w:rsid w:val="00FA2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FBD0A-85B9-4C6C-8238-E4BCE4B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59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5AF3"/>
    <w:rPr>
      <w:color w:val="0000FF"/>
      <w:u w:val="single"/>
    </w:rPr>
  </w:style>
  <w:style w:type="paragraph" w:customStyle="1" w:styleId="ConsPlusNormal">
    <w:name w:val="ConsPlusNormal"/>
    <w:uiPriority w:val="99"/>
    <w:rsid w:val="000443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24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D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048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B449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449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449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44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4499"/>
    <w:rPr>
      <w:b/>
      <w:bCs/>
      <w:sz w:val="20"/>
      <w:szCs w:val="20"/>
    </w:rPr>
  </w:style>
  <w:style w:type="table" w:styleId="-5">
    <w:name w:val="Light List Accent 5"/>
    <w:basedOn w:val="a1"/>
    <w:uiPriority w:val="61"/>
    <w:rsid w:val="008F09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spu.ru/upload/documents/2015/10/07/4880e95a44d2e859a7c3393ae20c7a96/kozyireva-metodicheskie-rekomendats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64CDA-6E1A-4771-8B40-58217FF8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Елена Валентиновна Шемелина</cp:lastModifiedBy>
  <cp:revision>3</cp:revision>
  <cp:lastPrinted>2018-06-25T07:26:00Z</cp:lastPrinted>
  <dcterms:created xsi:type="dcterms:W3CDTF">2019-04-15T03:52:00Z</dcterms:created>
  <dcterms:modified xsi:type="dcterms:W3CDTF">2019-04-25T06:31:00Z</dcterms:modified>
</cp:coreProperties>
</file>